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89" w:rsidRPr="00166B2B" w:rsidRDefault="009D7989" w:rsidP="00713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B2B" w:rsidRPr="0072069C" w:rsidRDefault="00166B2B" w:rsidP="0072069C">
      <w:pPr>
        <w:shd w:val="clear" w:color="auto" w:fill="FFFFFF"/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B2B" w:rsidRPr="00D65727" w:rsidRDefault="00166B2B" w:rsidP="00D65727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727">
        <w:rPr>
          <w:rFonts w:ascii="Times New Roman" w:hAnsi="Times New Roman" w:cs="Times New Roman"/>
          <w:b/>
          <w:bCs/>
          <w:sz w:val="28"/>
          <w:szCs w:val="28"/>
        </w:rPr>
        <w:t xml:space="preserve">ХАНТЫ-МАНСИЙСКИЙ АВТОНОМНЫЙ ОКРУГ – ЮГРА </w:t>
      </w:r>
    </w:p>
    <w:p w:rsidR="00166B2B" w:rsidRPr="00D65727" w:rsidRDefault="00166B2B" w:rsidP="00D65727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727">
        <w:rPr>
          <w:rFonts w:ascii="Times New Roman" w:hAnsi="Times New Roman" w:cs="Times New Roman"/>
          <w:b/>
          <w:bCs/>
          <w:sz w:val="28"/>
          <w:szCs w:val="28"/>
        </w:rPr>
        <w:t>ТЮМЕНСКАЯ  ОБЛАСТЬ</w:t>
      </w:r>
    </w:p>
    <w:p w:rsidR="00166B2B" w:rsidRPr="00D65727" w:rsidRDefault="00166B2B" w:rsidP="00D65727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727">
        <w:rPr>
          <w:rFonts w:ascii="Times New Roman" w:hAnsi="Times New Roman" w:cs="Times New Roman"/>
          <w:b/>
          <w:bCs/>
          <w:sz w:val="28"/>
          <w:szCs w:val="28"/>
        </w:rPr>
        <w:t>ХАНТЫ-МАНСИЙСКИЙ  РАЙОН</w:t>
      </w:r>
    </w:p>
    <w:p w:rsidR="00166B2B" w:rsidRPr="00D65727" w:rsidRDefault="00166B2B" w:rsidP="00D65727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B2B" w:rsidRPr="00D65727" w:rsidRDefault="00166B2B" w:rsidP="00D65727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727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166B2B" w:rsidRPr="00D65727" w:rsidRDefault="00166B2B" w:rsidP="00D65727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B2B" w:rsidRPr="00D65727" w:rsidRDefault="00166B2B" w:rsidP="00D65727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72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66B2B" w:rsidRPr="00D65727" w:rsidRDefault="00166B2B" w:rsidP="00D65727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B2B" w:rsidRPr="00D65727" w:rsidRDefault="00D65727" w:rsidP="00D6572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13</w:t>
      </w:r>
      <w:r w:rsidR="0072069C" w:rsidRPr="00D65727">
        <w:rPr>
          <w:rFonts w:ascii="Times New Roman" w:hAnsi="Times New Roman" w:cs="Times New Roman"/>
          <w:sz w:val="28"/>
          <w:szCs w:val="28"/>
        </w:rPr>
        <w:t>.0</w:t>
      </w:r>
      <w:r w:rsidRPr="00D65727">
        <w:rPr>
          <w:rFonts w:ascii="Times New Roman" w:hAnsi="Times New Roman" w:cs="Times New Roman"/>
          <w:sz w:val="28"/>
          <w:szCs w:val="28"/>
        </w:rPr>
        <w:t>3</w:t>
      </w:r>
      <w:r w:rsidR="0072069C" w:rsidRPr="00D65727">
        <w:rPr>
          <w:rFonts w:ascii="Times New Roman" w:hAnsi="Times New Roman" w:cs="Times New Roman"/>
          <w:sz w:val="28"/>
          <w:szCs w:val="28"/>
        </w:rPr>
        <w:t xml:space="preserve">.2015 </w:t>
      </w:r>
      <w:r w:rsidR="00166B2B" w:rsidRPr="00D65727">
        <w:rPr>
          <w:rFonts w:ascii="Times New Roman" w:hAnsi="Times New Roman" w:cs="Times New Roman"/>
          <w:sz w:val="28"/>
          <w:szCs w:val="28"/>
        </w:rPr>
        <w:t>г.</w:t>
      </w:r>
      <w:r w:rsidR="00166B2B" w:rsidRPr="00D65727">
        <w:rPr>
          <w:rFonts w:ascii="Times New Roman" w:hAnsi="Times New Roman" w:cs="Times New Roman"/>
          <w:sz w:val="28"/>
          <w:szCs w:val="28"/>
        </w:rPr>
        <w:tab/>
      </w:r>
      <w:r w:rsidR="00166B2B" w:rsidRPr="00D65727">
        <w:rPr>
          <w:rFonts w:ascii="Times New Roman" w:hAnsi="Times New Roman" w:cs="Times New Roman"/>
          <w:sz w:val="28"/>
          <w:szCs w:val="28"/>
        </w:rPr>
        <w:tab/>
      </w:r>
      <w:r w:rsidR="00166B2B" w:rsidRPr="00D65727">
        <w:rPr>
          <w:rFonts w:ascii="Times New Roman" w:hAnsi="Times New Roman" w:cs="Times New Roman"/>
          <w:sz w:val="28"/>
          <w:szCs w:val="28"/>
        </w:rPr>
        <w:tab/>
      </w:r>
      <w:r w:rsidR="00166B2B" w:rsidRPr="00D65727">
        <w:rPr>
          <w:rFonts w:ascii="Times New Roman" w:hAnsi="Times New Roman" w:cs="Times New Roman"/>
          <w:sz w:val="28"/>
          <w:szCs w:val="28"/>
        </w:rPr>
        <w:tab/>
      </w:r>
      <w:r w:rsidR="00166B2B" w:rsidRPr="00D65727">
        <w:rPr>
          <w:rFonts w:ascii="Times New Roman" w:hAnsi="Times New Roman" w:cs="Times New Roman"/>
          <w:sz w:val="28"/>
          <w:szCs w:val="28"/>
        </w:rPr>
        <w:tab/>
      </w:r>
      <w:r w:rsidR="00166B2B" w:rsidRPr="00D65727">
        <w:rPr>
          <w:rFonts w:ascii="Times New Roman" w:hAnsi="Times New Roman" w:cs="Times New Roman"/>
          <w:sz w:val="28"/>
          <w:szCs w:val="28"/>
        </w:rPr>
        <w:tab/>
      </w:r>
      <w:r w:rsidR="00166B2B" w:rsidRPr="00D65727">
        <w:rPr>
          <w:rFonts w:ascii="Times New Roman" w:hAnsi="Times New Roman" w:cs="Times New Roman"/>
          <w:sz w:val="28"/>
          <w:szCs w:val="28"/>
        </w:rPr>
        <w:tab/>
      </w:r>
      <w:r w:rsidR="00166B2B" w:rsidRPr="00D65727">
        <w:rPr>
          <w:rFonts w:ascii="Times New Roman" w:hAnsi="Times New Roman" w:cs="Times New Roman"/>
          <w:sz w:val="28"/>
          <w:szCs w:val="28"/>
        </w:rPr>
        <w:tab/>
      </w:r>
      <w:r w:rsidRPr="00D65727">
        <w:rPr>
          <w:rFonts w:ascii="Times New Roman" w:hAnsi="Times New Roman" w:cs="Times New Roman"/>
          <w:sz w:val="28"/>
          <w:szCs w:val="28"/>
        </w:rPr>
        <w:t xml:space="preserve"> </w:t>
      </w:r>
      <w:r w:rsidR="0072069C" w:rsidRPr="00D65727">
        <w:rPr>
          <w:rFonts w:ascii="Times New Roman" w:hAnsi="Times New Roman" w:cs="Times New Roman"/>
          <w:sz w:val="28"/>
          <w:szCs w:val="28"/>
        </w:rPr>
        <w:t xml:space="preserve">     </w:t>
      </w:r>
      <w:r w:rsidR="00166B2B" w:rsidRPr="00D65727">
        <w:rPr>
          <w:rFonts w:ascii="Times New Roman" w:hAnsi="Times New Roman" w:cs="Times New Roman"/>
          <w:sz w:val="28"/>
          <w:szCs w:val="28"/>
        </w:rPr>
        <w:tab/>
        <w:t>№</w:t>
      </w:r>
      <w:r w:rsidR="0072069C" w:rsidRPr="00D65727">
        <w:rPr>
          <w:rFonts w:ascii="Times New Roman" w:hAnsi="Times New Roman" w:cs="Times New Roman"/>
          <w:sz w:val="28"/>
          <w:szCs w:val="28"/>
        </w:rPr>
        <w:t xml:space="preserve"> </w:t>
      </w:r>
      <w:r w:rsidR="000A58E1">
        <w:rPr>
          <w:rFonts w:ascii="Times New Roman" w:hAnsi="Times New Roman" w:cs="Times New Roman"/>
          <w:sz w:val="28"/>
          <w:szCs w:val="28"/>
        </w:rPr>
        <w:t>442</w:t>
      </w:r>
    </w:p>
    <w:p w:rsidR="00166B2B" w:rsidRPr="00D65727" w:rsidRDefault="00166B2B" w:rsidP="00D6572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727" w:rsidRDefault="00166B2B" w:rsidP="00D6572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О</w:t>
      </w:r>
      <w:r w:rsidR="00BA6DDA" w:rsidRPr="00D65727">
        <w:rPr>
          <w:rFonts w:ascii="Times New Roman" w:hAnsi="Times New Roman" w:cs="Times New Roman"/>
          <w:sz w:val="28"/>
          <w:szCs w:val="28"/>
        </w:rPr>
        <w:t>б итогах проведенных</w:t>
      </w:r>
    </w:p>
    <w:p w:rsidR="00D65727" w:rsidRDefault="00D65727" w:rsidP="00D6572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A6DDA" w:rsidRPr="00D65727">
        <w:rPr>
          <w:rFonts w:ascii="Times New Roman" w:hAnsi="Times New Roman" w:cs="Times New Roman"/>
          <w:sz w:val="28"/>
          <w:szCs w:val="28"/>
        </w:rPr>
        <w:t>евизий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DDA" w:rsidRPr="00D65727">
        <w:rPr>
          <w:rFonts w:ascii="Times New Roman" w:hAnsi="Times New Roman" w:cs="Times New Roman"/>
          <w:sz w:val="28"/>
          <w:szCs w:val="28"/>
        </w:rPr>
        <w:t>и проверок</w:t>
      </w:r>
    </w:p>
    <w:p w:rsidR="00BA6DDA" w:rsidRPr="00D65727" w:rsidRDefault="00BA6DDA" w:rsidP="00D6572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 xml:space="preserve">финансово-хозяйственной </w:t>
      </w:r>
    </w:p>
    <w:p w:rsidR="007138DC" w:rsidRDefault="00BA6DDA" w:rsidP="00D6572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D65727" w:rsidRDefault="00BA6DDA" w:rsidP="00D6572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органов</w:t>
      </w:r>
      <w:r w:rsidR="00D65727">
        <w:rPr>
          <w:rFonts w:ascii="Times New Roman" w:hAnsi="Times New Roman" w:cs="Times New Roman"/>
          <w:sz w:val="28"/>
          <w:szCs w:val="28"/>
        </w:rPr>
        <w:t xml:space="preserve"> </w:t>
      </w:r>
      <w:r w:rsidRPr="00D6572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65727" w:rsidRDefault="00BA6DDA" w:rsidP="00D6572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 xml:space="preserve">Ханты-Мансийского района, </w:t>
      </w:r>
    </w:p>
    <w:p w:rsidR="00D65727" w:rsidRDefault="00BA6DDA" w:rsidP="00D6572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администраций сельских</w:t>
      </w:r>
    </w:p>
    <w:p w:rsidR="00BA6DDA" w:rsidRPr="00D65727" w:rsidRDefault="00BA6DDA" w:rsidP="00D6572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 xml:space="preserve">поселений и муниципальных </w:t>
      </w:r>
    </w:p>
    <w:p w:rsidR="007138DC" w:rsidRDefault="00BA6DDA" w:rsidP="00D6572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 xml:space="preserve">предприятий Ханты-Мансийского </w:t>
      </w:r>
    </w:p>
    <w:p w:rsidR="00166B2B" w:rsidRPr="00D65727" w:rsidRDefault="00BA6DDA" w:rsidP="00D6572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района</w:t>
      </w:r>
      <w:r w:rsidR="00166B2B" w:rsidRPr="00D65727">
        <w:rPr>
          <w:rFonts w:ascii="Times New Roman" w:hAnsi="Times New Roman" w:cs="Times New Roman"/>
          <w:sz w:val="28"/>
          <w:szCs w:val="28"/>
        </w:rPr>
        <w:t xml:space="preserve"> </w:t>
      </w:r>
      <w:r w:rsidRPr="00D65727">
        <w:rPr>
          <w:rFonts w:ascii="Times New Roman" w:hAnsi="Times New Roman" w:cs="Times New Roman"/>
          <w:sz w:val="28"/>
          <w:szCs w:val="28"/>
        </w:rPr>
        <w:t>за 2014 год</w:t>
      </w:r>
      <w:r w:rsidR="00166B2B" w:rsidRPr="00D65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B2B" w:rsidRPr="00D65727" w:rsidRDefault="00166B2B" w:rsidP="00D6572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ab/>
      </w:r>
    </w:p>
    <w:p w:rsidR="00166B2B" w:rsidRPr="00D65727" w:rsidRDefault="00166B2B" w:rsidP="00D65727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ab/>
      </w:r>
      <w:r w:rsidR="001A5C6A" w:rsidRPr="00D6572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A5C6A" w:rsidRPr="00D65727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1A5C6A" w:rsidRPr="00D65727">
        <w:rPr>
          <w:rFonts w:ascii="Times New Roman" w:hAnsi="Times New Roman" w:cs="Times New Roman"/>
          <w:sz w:val="28"/>
          <w:szCs w:val="28"/>
        </w:rPr>
        <w:t xml:space="preserve"> осуществления контрольной деятельности Думы </w:t>
      </w:r>
      <w:r w:rsidR="00D657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A5C6A" w:rsidRPr="00D65727">
        <w:rPr>
          <w:rFonts w:ascii="Times New Roman" w:hAnsi="Times New Roman" w:cs="Times New Roman"/>
          <w:sz w:val="28"/>
          <w:szCs w:val="28"/>
        </w:rPr>
        <w:t>Ханты-Мансийского района, в соответствии со ст.18 Устава</w:t>
      </w:r>
      <w:r w:rsidR="00D657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A5C6A" w:rsidRPr="00D65727">
        <w:rPr>
          <w:rFonts w:ascii="Times New Roman" w:hAnsi="Times New Roman" w:cs="Times New Roman"/>
          <w:sz w:val="28"/>
          <w:szCs w:val="28"/>
        </w:rPr>
        <w:t xml:space="preserve"> Ханты-Мансийского района, ст.ст.55-57 Регламента Думы </w:t>
      </w:r>
      <w:r w:rsidR="00D6572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A5C6A" w:rsidRPr="00D65727">
        <w:rPr>
          <w:rFonts w:ascii="Times New Roman" w:hAnsi="Times New Roman" w:cs="Times New Roman"/>
          <w:sz w:val="28"/>
          <w:szCs w:val="28"/>
        </w:rPr>
        <w:t xml:space="preserve">Ханты-Мансийского района, утвержденного решением Думы </w:t>
      </w:r>
      <w:r w:rsidR="00D657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A5C6A" w:rsidRPr="00D65727">
        <w:rPr>
          <w:rFonts w:ascii="Times New Roman" w:hAnsi="Times New Roman" w:cs="Times New Roman"/>
          <w:sz w:val="28"/>
          <w:szCs w:val="28"/>
        </w:rPr>
        <w:t>Ха</w:t>
      </w:r>
      <w:r w:rsidR="004C721C" w:rsidRPr="00D65727">
        <w:rPr>
          <w:rFonts w:ascii="Times New Roman" w:hAnsi="Times New Roman" w:cs="Times New Roman"/>
          <w:sz w:val="28"/>
          <w:szCs w:val="28"/>
        </w:rPr>
        <w:t xml:space="preserve">нты Мансийского </w:t>
      </w:r>
      <w:r w:rsidR="00947819" w:rsidRPr="00D65727">
        <w:rPr>
          <w:rFonts w:ascii="Times New Roman" w:hAnsi="Times New Roman" w:cs="Times New Roman"/>
          <w:sz w:val="28"/>
          <w:szCs w:val="28"/>
        </w:rPr>
        <w:t xml:space="preserve">района от 30.09.2011 № 69 «О Регламенте Думы Ханты-Мансийского </w:t>
      </w:r>
      <w:r w:rsidR="009E0B52" w:rsidRPr="00D65727">
        <w:rPr>
          <w:rFonts w:ascii="Times New Roman" w:hAnsi="Times New Roman" w:cs="Times New Roman"/>
          <w:sz w:val="28"/>
          <w:szCs w:val="28"/>
        </w:rPr>
        <w:t>района»,</w:t>
      </w:r>
    </w:p>
    <w:p w:rsidR="009E0B52" w:rsidRPr="00D65727" w:rsidRDefault="009E0B52" w:rsidP="00D65727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B52" w:rsidRPr="00D65727" w:rsidRDefault="009E0B52" w:rsidP="00D65727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 xml:space="preserve">Дума Ханты-Мансийского района </w:t>
      </w:r>
    </w:p>
    <w:p w:rsidR="00166B2B" w:rsidRPr="00D65727" w:rsidRDefault="00166B2B" w:rsidP="00D6572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B2B" w:rsidRPr="00D65727" w:rsidRDefault="00166B2B" w:rsidP="00D65727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727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166B2B" w:rsidRPr="00D65727" w:rsidRDefault="00166B2B" w:rsidP="00D6572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B2B" w:rsidRPr="00D65727" w:rsidRDefault="00166B2B" w:rsidP="00D65727">
      <w:pPr>
        <w:shd w:val="clear" w:color="auto" w:fill="FFFFFF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ab/>
        <w:t>1.</w:t>
      </w:r>
      <w:r w:rsidR="009E0B52" w:rsidRPr="00D65727">
        <w:rPr>
          <w:rFonts w:ascii="Times New Roman" w:hAnsi="Times New Roman" w:cs="Times New Roman"/>
          <w:sz w:val="28"/>
          <w:szCs w:val="28"/>
        </w:rPr>
        <w:t xml:space="preserve"> </w:t>
      </w:r>
      <w:r w:rsidRPr="00D65727">
        <w:rPr>
          <w:rFonts w:ascii="Times New Roman" w:hAnsi="Times New Roman" w:cs="Times New Roman"/>
          <w:sz w:val="28"/>
          <w:szCs w:val="28"/>
        </w:rPr>
        <w:t>Информацию о</w:t>
      </w:r>
      <w:r w:rsidR="00BA6DDA" w:rsidRPr="00D65727">
        <w:rPr>
          <w:rFonts w:ascii="Times New Roman" w:hAnsi="Times New Roman" w:cs="Times New Roman"/>
          <w:sz w:val="28"/>
          <w:szCs w:val="28"/>
        </w:rPr>
        <w:t xml:space="preserve">б итогах проведенных ревизий и проверок финансово-хозяйственной деятельности органов администрации </w:t>
      </w:r>
      <w:r w:rsidR="00D657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A6DDA" w:rsidRPr="00D65727">
        <w:rPr>
          <w:rFonts w:ascii="Times New Roman" w:hAnsi="Times New Roman" w:cs="Times New Roman"/>
          <w:sz w:val="28"/>
          <w:szCs w:val="28"/>
        </w:rPr>
        <w:t xml:space="preserve">Ханты-Мансийского района, </w:t>
      </w:r>
      <w:r w:rsidR="00777678">
        <w:rPr>
          <w:rFonts w:ascii="Times New Roman" w:hAnsi="Times New Roman" w:cs="Times New Roman"/>
          <w:sz w:val="28"/>
          <w:szCs w:val="28"/>
        </w:rPr>
        <w:t xml:space="preserve"> </w:t>
      </w:r>
      <w:r w:rsidR="00BA6DDA" w:rsidRPr="00D65727">
        <w:rPr>
          <w:rFonts w:ascii="Times New Roman" w:hAnsi="Times New Roman" w:cs="Times New Roman"/>
          <w:sz w:val="28"/>
          <w:szCs w:val="28"/>
        </w:rPr>
        <w:t>администраций</w:t>
      </w:r>
      <w:r w:rsidR="00BA6DDA" w:rsidRPr="00D65727">
        <w:rPr>
          <w:rFonts w:ascii="Times New Roman" w:hAnsi="Times New Roman" w:cs="Times New Roman"/>
          <w:sz w:val="28"/>
          <w:szCs w:val="28"/>
        </w:rPr>
        <w:tab/>
        <w:t xml:space="preserve"> сельских поселений и муниципальных предприятий Ханты-Мансийского района за 2014 год</w:t>
      </w:r>
      <w:r w:rsidR="00777678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Pr="00D65727">
        <w:rPr>
          <w:rFonts w:ascii="Times New Roman" w:hAnsi="Times New Roman" w:cs="Times New Roman"/>
          <w:sz w:val="28"/>
          <w:szCs w:val="28"/>
        </w:rPr>
        <w:t>.</w:t>
      </w:r>
    </w:p>
    <w:p w:rsidR="00777678" w:rsidRDefault="00777678" w:rsidP="00777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678" w:rsidRPr="000E3F31" w:rsidRDefault="00777678" w:rsidP="00777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F3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Pr="000E3F31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166B2B" w:rsidRPr="00D65727" w:rsidRDefault="00166B2B" w:rsidP="00D6572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5E8" w:rsidRPr="00D65727" w:rsidRDefault="004B15E8" w:rsidP="00D65727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B2B" w:rsidRPr="00D65727" w:rsidRDefault="00166B2B" w:rsidP="00D6572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Глава</w:t>
      </w:r>
    </w:p>
    <w:p w:rsidR="00166B2B" w:rsidRPr="00D65727" w:rsidRDefault="00166B2B" w:rsidP="00D6572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D65727">
        <w:rPr>
          <w:rFonts w:ascii="Times New Roman" w:hAnsi="Times New Roman" w:cs="Times New Roman"/>
          <w:sz w:val="28"/>
          <w:szCs w:val="28"/>
        </w:rPr>
        <w:tab/>
      </w:r>
      <w:r w:rsidRPr="00D65727">
        <w:rPr>
          <w:rFonts w:ascii="Times New Roman" w:hAnsi="Times New Roman" w:cs="Times New Roman"/>
          <w:sz w:val="28"/>
          <w:szCs w:val="28"/>
        </w:rPr>
        <w:tab/>
      </w:r>
      <w:r w:rsidRPr="00D65727">
        <w:rPr>
          <w:rFonts w:ascii="Times New Roman" w:hAnsi="Times New Roman" w:cs="Times New Roman"/>
          <w:sz w:val="28"/>
          <w:szCs w:val="28"/>
        </w:rPr>
        <w:tab/>
      </w:r>
      <w:r w:rsidRPr="00D65727">
        <w:rPr>
          <w:rFonts w:ascii="Times New Roman" w:hAnsi="Times New Roman" w:cs="Times New Roman"/>
          <w:sz w:val="28"/>
          <w:szCs w:val="28"/>
        </w:rPr>
        <w:tab/>
        <w:t xml:space="preserve">                     П.Н.Захаров</w:t>
      </w:r>
    </w:p>
    <w:p w:rsidR="00166B2B" w:rsidRPr="00D65727" w:rsidRDefault="000A58E1" w:rsidP="00D65727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</w:t>
      </w:r>
      <w:r w:rsidR="0072069C" w:rsidRPr="00D65727">
        <w:rPr>
          <w:rFonts w:ascii="Times New Roman" w:hAnsi="Times New Roman" w:cs="Times New Roman"/>
          <w:sz w:val="28"/>
          <w:szCs w:val="28"/>
        </w:rPr>
        <w:t>2015</w:t>
      </w:r>
      <w:r w:rsidR="00166B2B" w:rsidRPr="00D65727">
        <w:rPr>
          <w:rFonts w:ascii="Times New Roman" w:hAnsi="Times New Roman" w:cs="Times New Roman"/>
          <w:sz w:val="28"/>
          <w:szCs w:val="28"/>
        </w:rPr>
        <w:br w:type="page"/>
      </w:r>
    </w:p>
    <w:p w:rsidR="0072069C" w:rsidRPr="00D65727" w:rsidRDefault="00473483" w:rsidP="00D657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77678" w:rsidRDefault="00473483" w:rsidP="007776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к Решению Думы</w:t>
      </w:r>
      <w:r w:rsidR="00777678" w:rsidRPr="007776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77678" w:rsidRPr="00F95970" w:rsidRDefault="00777678" w:rsidP="007776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970">
        <w:rPr>
          <w:rFonts w:ascii="Times New Roman" w:eastAsia="Times New Roman" w:hAnsi="Times New Roman" w:cs="Times New Roman"/>
          <w:color w:val="000000"/>
          <w:sz w:val="28"/>
          <w:szCs w:val="28"/>
        </w:rPr>
        <w:t>Ханты-Мансийского района</w:t>
      </w:r>
    </w:p>
    <w:p w:rsidR="0072069C" w:rsidRPr="00D65727" w:rsidRDefault="0072069C" w:rsidP="00D65727">
      <w:pPr>
        <w:shd w:val="clear" w:color="auto" w:fill="FFFFFF"/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</w:t>
      </w:r>
      <w:r w:rsidR="00D65727">
        <w:rPr>
          <w:rFonts w:ascii="Times New Roman" w:hAnsi="Times New Roman" w:cs="Times New Roman"/>
          <w:sz w:val="28"/>
          <w:szCs w:val="28"/>
        </w:rPr>
        <w:t>13.03.</w:t>
      </w:r>
      <w:r w:rsidRPr="00D65727">
        <w:rPr>
          <w:rFonts w:ascii="Times New Roman" w:hAnsi="Times New Roman" w:cs="Times New Roman"/>
          <w:sz w:val="28"/>
          <w:szCs w:val="28"/>
        </w:rPr>
        <w:t xml:space="preserve"> 2015</w:t>
      </w:r>
      <w:r w:rsidR="00777678">
        <w:rPr>
          <w:rFonts w:ascii="Times New Roman" w:hAnsi="Times New Roman" w:cs="Times New Roman"/>
          <w:sz w:val="28"/>
          <w:szCs w:val="28"/>
        </w:rPr>
        <w:t xml:space="preserve"> № </w:t>
      </w:r>
      <w:r w:rsidR="000A58E1">
        <w:rPr>
          <w:rFonts w:ascii="Times New Roman" w:hAnsi="Times New Roman" w:cs="Times New Roman"/>
          <w:sz w:val="28"/>
          <w:szCs w:val="28"/>
        </w:rPr>
        <w:t>442</w:t>
      </w:r>
      <w:bookmarkStart w:id="0" w:name="_GoBack"/>
      <w:bookmarkEnd w:id="0"/>
    </w:p>
    <w:p w:rsidR="00473483" w:rsidRPr="00D65727" w:rsidRDefault="00473483" w:rsidP="00D65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5E8" w:rsidRPr="00D65727" w:rsidRDefault="004B15E8" w:rsidP="00D65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66B2B" w:rsidRPr="00D65727" w:rsidRDefault="00166B2B" w:rsidP="00D65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765F29" w:rsidRPr="00D65727" w:rsidRDefault="00765F29" w:rsidP="00D65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 xml:space="preserve">об итогах проведенных ревизий и проверок </w:t>
      </w:r>
    </w:p>
    <w:p w:rsidR="00765F29" w:rsidRPr="00D65727" w:rsidRDefault="00765F29" w:rsidP="00D65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органов администрации </w:t>
      </w:r>
    </w:p>
    <w:p w:rsidR="00765F29" w:rsidRPr="00D65727" w:rsidRDefault="00765F29" w:rsidP="00D65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 xml:space="preserve">Ханты-Мансийского района, администраций сельских поселений </w:t>
      </w:r>
    </w:p>
    <w:p w:rsidR="00765F29" w:rsidRPr="00D65727" w:rsidRDefault="00765F29" w:rsidP="00D65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и муниципальных предприятий Ханты-Мансийского района</w:t>
      </w:r>
      <w:r w:rsidR="00166B2B" w:rsidRPr="00D65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B2B" w:rsidRPr="00D65727" w:rsidRDefault="00765F29" w:rsidP="00D65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за 2014 год</w:t>
      </w:r>
    </w:p>
    <w:p w:rsidR="00166B2B" w:rsidRPr="00D65727" w:rsidRDefault="00166B2B" w:rsidP="00D65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B2B" w:rsidRPr="00D65727" w:rsidRDefault="00166B2B" w:rsidP="00D65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ab/>
        <w:t>План контрольных</w:t>
      </w:r>
      <w:r w:rsidR="00396C2D" w:rsidRPr="00D65727">
        <w:rPr>
          <w:rFonts w:ascii="Times New Roman" w:hAnsi="Times New Roman" w:cs="Times New Roman"/>
          <w:sz w:val="28"/>
          <w:szCs w:val="28"/>
        </w:rPr>
        <w:t xml:space="preserve"> мероприятий к</w:t>
      </w:r>
      <w:r w:rsidRPr="00D65727">
        <w:rPr>
          <w:rFonts w:ascii="Times New Roman" w:hAnsi="Times New Roman" w:cs="Times New Roman"/>
          <w:sz w:val="28"/>
          <w:szCs w:val="28"/>
        </w:rPr>
        <w:t>омитета по финансам</w:t>
      </w:r>
      <w:r w:rsidR="00396C2D" w:rsidRPr="00D657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65727">
        <w:rPr>
          <w:rFonts w:ascii="Times New Roman" w:hAnsi="Times New Roman" w:cs="Times New Roman"/>
          <w:sz w:val="28"/>
          <w:szCs w:val="28"/>
        </w:rPr>
        <w:t>Ханты-Мансийского района  за 201</w:t>
      </w:r>
      <w:r w:rsidR="00C65704" w:rsidRPr="00D65727">
        <w:rPr>
          <w:rFonts w:ascii="Times New Roman" w:hAnsi="Times New Roman" w:cs="Times New Roman"/>
          <w:sz w:val="28"/>
          <w:szCs w:val="28"/>
        </w:rPr>
        <w:t>4</w:t>
      </w:r>
      <w:r w:rsidRPr="00D65727">
        <w:rPr>
          <w:rFonts w:ascii="Times New Roman" w:hAnsi="Times New Roman" w:cs="Times New Roman"/>
          <w:sz w:val="28"/>
          <w:szCs w:val="28"/>
        </w:rPr>
        <w:t xml:space="preserve"> год, утвержденный приказом председателя </w:t>
      </w:r>
      <w:r w:rsidR="00396C2D" w:rsidRPr="00D65727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D65727">
        <w:rPr>
          <w:rFonts w:ascii="Times New Roman" w:hAnsi="Times New Roman" w:cs="Times New Roman"/>
          <w:sz w:val="28"/>
          <w:szCs w:val="28"/>
        </w:rPr>
        <w:t>от 1</w:t>
      </w:r>
      <w:r w:rsidR="00396C2D" w:rsidRPr="00D65727">
        <w:rPr>
          <w:rFonts w:ascii="Times New Roman" w:hAnsi="Times New Roman" w:cs="Times New Roman"/>
          <w:sz w:val="28"/>
          <w:szCs w:val="28"/>
        </w:rPr>
        <w:t>5</w:t>
      </w:r>
      <w:r w:rsidRPr="00D65727">
        <w:rPr>
          <w:rFonts w:ascii="Times New Roman" w:hAnsi="Times New Roman" w:cs="Times New Roman"/>
          <w:sz w:val="28"/>
          <w:szCs w:val="28"/>
        </w:rPr>
        <w:t>.01.201</w:t>
      </w:r>
      <w:r w:rsidR="00396C2D" w:rsidRPr="00D65727">
        <w:rPr>
          <w:rFonts w:ascii="Times New Roman" w:hAnsi="Times New Roman" w:cs="Times New Roman"/>
          <w:sz w:val="28"/>
          <w:szCs w:val="28"/>
        </w:rPr>
        <w:t>4 г. № 05</w:t>
      </w:r>
      <w:r w:rsidRPr="00D65727">
        <w:rPr>
          <w:rFonts w:ascii="Times New Roman" w:hAnsi="Times New Roman" w:cs="Times New Roman"/>
          <w:sz w:val="28"/>
          <w:szCs w:val="28"/>
        </w:rPr>
        <w:t>-02-0</w:t>
      </w:r>
      <w:r w:rsidR="00396C2D" w:rsidRPr="00D65727">
        <w:rPr>
          <w:rFonts w:ascii="Times New Roman" w:hAnsi="Times New Roman" w:cs="Times New Roman"/>
          <w:sz w:val="28"/>
          <w:szCs w:val="28"/>
        </w:rPr>
        <w:t>5</w:t>
      </w:r>
      <w:r w:rsidRPr="00D65727">
        <w:rPr>
          <w:rFonts w:ascii="Times New Roman" w:hAnsi="Times New Roman" w:cs="Times New Roman"/>
          <w:sz w:val="28"/>
          <w:szCs w:val="28"/>
        </w:rPr>
        <w:t>/0</w:t>
      </w:r>
      <w:r w:rsidR="00396C2D" w:rsidRPr="00D65727">
        <w:rPr>
          <w:rFonts w:ascii="Times New Roman" w:hAnsi="Times New Roman" w:cs="Times New Roman"/>
          <w:sz w:val="28"/>
          <w:szCs w:val="28"/>
        </w:rPr>
        <w:t>6</w:t>
      </w:r>
      <w:r w:rsidR="00CA56BB" w:rsidRPr="00D65727">
        <w:rPr>
          <w:rFonts w:ascii="Times New Roman" w:hAnsi="Times New Roman" w:cs="Times New Roman"/>
          <w:sz w:val="28"/>
          <w:szCs w:val="28"/>
        </w:rPr>
        <w:t xml:space="preserve"> (с учетом изменений) </w:t>
      </w:r>
      <w:r w:rsidR="00885273" w:rsidRPr="00D65727">
        <w:rPr>
          <w:rFonts w:ascii="Times New Roman" w:hAnsi="Times New Roman" w:cs="Times New Roman"/>
          <w:sz w:val="28"/>
          <w:szCs w:val="28"/>
        </w:rPr>
        <w:t xml:space="preserve">перевыполнен </w:t>
      </w:r>
      <w:r w:rsidRPr="00D65727">
        <w:rPr>
          <w:rFonts w:ascii="Times New Roman" w:hAnsi="Times New Roman" w:cs="Times New Roman"/>
          <w:sz w:val="28"/>
          <w:szCs w:val="28"/>
        </w:rPr>
        <w:t xml:space="preserve">на </w:t>
      </w:r>
      <w:r w:rsidR="00D2000F" w:rsidRPr="00D65727">
        <w:rPr>
          <w:rFonts w:ascii="Times New Roman" w:hAnsi="Times New Roman" w:cs="Times New Roman"/>
          <w:sz w:val="28"/>
          <w:szCs w:val="28"/>
        </w:rPr>
        <w:t>42,9</w:t>
      </w:r>
      <w:r w:rsidR="00885273" w:rsidRPr="00D65727">
        <w:rPr>
          <w:rFonts w:ascii="Times New Roman" w:hAnsi="Times New Roman" w:cs="Times New Roman"/>
          <w:sz w:val="28"/>
          <w:szCs w:val="28"/>
        </w:rPr>
        <w:t xml:space="preserve"> </w:t>
      </w:r>
      <w:r w:rsidRPr="00D6572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66B2B" w:rsidRPr="00D65727" w:rsidRDefault="00166B2B" w:rsidP="00D65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ab/>
        <w:t xml:space="preserve">Из запланированных </w:t>
      </w:r>
      <w:r w:rsidR="00CA56BB" w:rsidRPr="00D65727">
        <w:rPr>
          <w:rFonts w:ascii="Times New Roman" w:hAnsi="Times New Roman" w:cs="Times New Roman"/>
          <w:sz w:val="28"/>
          <w:szCs w:val="28"/>
        </w:rPr>
        <w:t>7-м</w:t>
      </w:r>
      <w:r w:rsidRPr="00D65727">
        <w:rPr>
          <w:rFonts w:ascii="Times New Roman" w:hAnsi="Times New Roman" w:cs="Times New Roman"/>
          <w:sz w:val="28"/>
          <w:szCs w:val="28"/>
        </w:rPr>
        <w:t>и конт</w:t>
      </w:r>
      <w:r w:rsidR="00AD3D93" w:rsidRPr="00D65727">
        <w:rPr>
          <w:rFonts w:ascii="Times New Roman" w:hAnsi="Times New Roman" w:cs="Times New Roman"/>
          <w:sz w:val="28"/>
          <w:szCs w:val="28"/>
        </w:rPr>
        <w:t>рольных мероприятий, проведено 7</w:t>
      </w:r>
      <w:r w:rsidRPr="00D65727">
        <w:rPr>
          <w:rFonts w:ascii="Times New Roman" w:hAnsi="Times New Roman" w:cs="Times New Roman"/>
          <w:sz w:val="28"/>
          <w:szCs w:val="28"/>
        </w:rPr>
        <w:t xml:space="preserve"> плановых в отношении администраций сельских поселений, учреждений и организаций, получающих финансирование из бюджета </w:t>
      </w:r>
      <w:r w:rsidR="0077767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65727">
        <w:rPr>
          <w:rFonts w:ascii="Times New Roman" w:hAnsi="Times New Roman" w:cs="Times New Roman"/>
          <w:sz w:val="28"/>
          <w:szCs w:val="28"/>
        </w:rPr>
        <w:t xml:space="preserve">Ханты-Мансийского района в рамках утвержденного годового плана, </w:t>
      </w:r>
      <w:r w:rsidR="00003BC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65727">
        <w:rPr>
          <w:rFonts w:ascii="Times New Roman" w:hAnsi="Times New Roman" w:cs="Times New Roman"/>
          <w:sz w:val="28"/>
          <w:szCs w:val="28"/>
        </w:rPr>
        <w:t>а именно:</w:t>
      </w:r>
    </w:p>
    <w:p w:rsidR="000C482F" w:rsidRPr="00D65727" w:rsidRDefault="000A756F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-</w:t>
      </w:r>
      <w:r w:rsidR="00777678">
        <w:rPr>
          <w:rFonts w:ascii="Times New Roman" w:hAnsi="Times New Roman" w:cs="Times New Roman"/>
          <w:sz w:val="28"/>
          <w:szCs w:val="28"/>
        </w:rPr>
        <w:t xml:space="preserve"> м</w:t>
      </w:r>
      <w:r w:rsidRPr="00D65727">
        <w:rPr>
          <w:rFonts w:ascii="Times New Roman" w:hAnsi="Times New Roman" w:cs="Times New Roman"/>
          <w:sz w:val="28"/>
          <w:szCs w:val="28"/>
        </w:rPr>
        <w:t xml:space="preserve">униципального бюджетного общеобразовательного учреждения  Ханты-Мансийского района «Средняя общеобразовательная школа </w:t>
      </w:r>
      <w:r w:rsidR="0077767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65727">
        <w:rPr>
          <w:rFonts w:ascii="Times New Roman" w:hAnsi="Times New Roman" w:cs="Times New Roman"/>
          <w:sz w:val="28"/>
          <w:szCs w:val="28"/>
        </w:rPr>
        <w:t xml:space="preserve"> п. Луго</w:t>
      </w:r>
      <w:r w:rsidR="00777678">
        <w:rPr>
          <w:rFonts w:ascii="Times New Roman" w:hAnsi="Times New Roman" w:cs="Times New Roman"/>
          <w:sz w:val="28"/>
          <w:szCs w:val="28"/>
        </w:rPr>
        <w:t>вской» за период с 01.06.2010</w:t>
      </w:r>
      <w:r w:rsidRPr="00D65727">
        <w:rPr>
          <w:rFonts w:ascii="Times New Roman" w:hAnsi="Times New Roman" w:cs="Times New Roman"/>
          <w:sz w:val="28"/>
          <w:szCs w:val="28"/>
        </w:rPr>
        <w:t xml:space="preserve"> по 01.02</w:t>
      </w:r>
      <w:r w:rsidR="00777678">
        <w:rPr>
          <w:rFonts w:ascii="Times New Roman" w:hAnsi="Times New Roman" w:cs="Times New Roman"/>
          <w:sz w:val="28"/>
          <w:szCs w:val="28"/>
        </w:rPr>
        <w:t>.2014</w:t>
      </w:r>
      <w:r w:rsidR="000C482F" w:rsidRPr="00D65727">
        <w:rPr>
          <w:rFonts w:ascii="Times New Roman" w:hAnsi="Times New Roman" w:cs="Times New Roman"/>
          <w:sz w:val="28"/>
          <w:szCs w:val="28"/>
        </w:rPr>
        <w:t xml:space="preserve"> (акт от 29.05.2014 г.);</w:t>
      </w:r>
    </w:p>
    <w:p w:rsidR="000C482F" w:rsidRPr="00D65727" w:rsidRDefault="000A756F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-</w:t>
      </w:r>
      <w:r w:rsidR="00777678">
        <w:rPr>
          <w:rFonts w:ascii="Times New Roman" w:hAnsi="Times New Roman" w:cs="Times New Roman"/>
          <w:sz w:val="28"/>
          <w:szCs w:val="28"/>
        </w:rPr>
        <w:t xml:space="preserve"> м</w:t>
      </w:r>
      <w:r w:rsidRPr="00D65727">
        <w:rPr>
          <w:rFonts w:ascii="Times New Roman" w:hAnsi="Times New Roman" w:cs="Times New Roman"/>
          <w:sz w:val="28"/>
          <w:szCs w:val="28"/>
        </w:rPr>
        <w:t>униципального образования «Сельское поселение Горноправд</w:t>
      </w:r>
      <w:r w:rsidR="00777678">
        <w:rPr>
          <w:rFonts w:ascii="Times New Roman" w:hAnsi="Times New Roman" w:cs="Times New Roman"/>
          <w:sz w:val="28"/>
          <w:szCs w:val="28"/>
        </w:rPr>
        <w:t xml:space="preserve">инск» за период  с 01.03.2011 </w:t>
      </w:r>
      <w:r w:rsidRPr="00D65727">
        <w:rPr>
          <w:rFonts w:ascii="Times New Roman" w:hAnsi="Times New Roman" w:cs="Times New Roman"/>
          <w:sz w:val="28"/>
          <w:szCs w:val="28"/>
        </w:rPr>
        <w:t>-</w:t>
      </w:r>
      <w:r w:rsidR="00777678">
        <w:rPr>
          <w:rFonts w:ascii="Times New Roman" w:hAnsi="Times New Roman" w:cs="Times New Roman"/>
          <w:sz w:val="28"/>
          <w:szCs w:val="28"/>
        </w:rPr>
        <w:t xml:space="preserve"> </w:t>
      </w:r>
      <w:r w:rsidRPr="00D65727">
        <w:rPr>
          <w:rFonts w:ascii="Times New Roman" w:hAnsi="Times New Roman" w:cs="Times New Roman"/>
          <w:sz w:val="28"/>
          <w:szCs w:val="28"/>
        </w:rPr>
        <w:t>01.04.</w:t>
      </w:r>
      <w:r w:rsidR="00777678">
        <w:rPr>
          <w:rFonts w:ascii="Times New Roman" w:hAnsi="Times New Roman" w:cs="Times New Roman"/>
          <w:sz w:val="28"/>
          <w:szCs w:val="28"/>
        </w:rPr>
        <w:t>2014</w:t>
      </w:r>
      <w:r w:rsidR="000C482F" w:rsidRPr="00D65727">
        <w:rPr>
          <w:rFonts w:ascii="Times New Roman" w:hAnsi="Times New Roman" w:cs="Times New Roman"/>
          <w:sz w:val="28"/>
          <w:szCs w:val="28"/>
        </w:rPr>
        <w:t xml:space="preserve"> (акт от 01.09.2014 г.);</w:t>
      </w:r>
    </w:p>
    <w:p w:rsidR="000C482F" w:rsidRPr="00D65727" w:rsidRDefault="000A756F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-</w:t>
      </w:r>
      <w:r w:rsidR="00777678">
        <w:rPr>
          <w:rFonts w:ascii="Times New Roman" w:hAnsi="Times New Roman" w:cs="Times New Roman"/>
          <w:sz w:val="28"/>
          <w:szCs w:val="28"/>
        </w:rPr>
        <w:t xml:space="preserve"> д</w:t>
      </w:r>
      <w:r w:rsidRPr="00D65727">
        <w:rPr>
          <w:rFonts w:ascii="Times New Roman" w:hAnsi="Times New Roman" w:cs="Times New Roman"/>
          <w:sz w:val="28"/>
          <w:szCs w:val="28"/>
        </w:rPr>
        <w:t>епартамент</w:t>
      </w:r>
      <w:r w:rsidR="00345FBB" w:rsidRPr="00D65727">
        <w:rPr>
          <w:rFonts w:ascii="Times New Roman" w:hAnsi="Times New Roman" w:cs="Times New Roman"/>
          <w:sz w:val="28"/>
          <w:szCs w:val="28"/>
        </w:rPr>
        <w:t>а</w:t>
      </w:r>
      <w:r w:rsidRPr="00D65727">
        <w:rPr>
          <w:rFonts w:ascii="Times New Roman" w:hAnsi="Times New Roman" w:cs="Times New Roman"/>
          <w:sz w:val="28"/>
          <w:szCs w:val="28"/>
        </w:rPr>
        <w:t xml:space="preserve">  строительства, архитектуры и жилищно-коммунального хозяйства </w:t>
      </w:r>
      <w:r w:rsidR="00345FBB" w:rsidRPr="00D65727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D65727">
        <w:rPr>
          <w:rFonts w:ascii="Times New Roman" w:hAnsi="Times New Roman" w:cs="Times New Roman"/>
          <w:sz w:val="28"/>
          <w:szCs w:val="28"/>
        </w:rPr>
        <w:t xml:space="preserve"> за период  с 01.04.2011 </w:t>
      </w:r>
      <w:r w:rsidR="00777678">
        <w:rPr>
          <w:rFonts w:ascii="Times New Roman" w:hAnsi="Times New Roman" w:cs="Times New Roman"/>
          <w:sz w:val="28"/>
          <w:szCs w:val="28"/>
        </w:rPr>
        <w:t xml:space="preserve">по 01.05.2014 </w:t>
      </w:r>
      <w:r w:rsidRPr="00D65727">
        <w:rPr>
          <w:rFonts w:ascii="Times New Roman" w:hAnsi="Times New Roman" w:cs="Times New Roman"/>
          <w:sz w:val="28"/>
          <w:szCs w:val="28"/>
        </w:rPr>
        <w:t xml:space="preserve"> (акт от 21.11.2014 г.);</w:t>
      </w:r>
    </w:p>
    <w:p w:rsidR="00F07CFC" w:rsidRPr="00D65727" w:rsidRDefault="00843AD4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-</w:t>
      </w:r>
      <w:r w:rsidR="00777678">
        <w:rPr>
          <w:rFonts w:ascii="Times New Roman" w:hAnsi="Times New Roman" w:cs="Times New Roman"/>
          <w:sz w:val="28"/>
          <w:szCs w:val="28"/>
        </w:rPr>
        <w:t xml:space="preserve"> м</w:t>
      </w:r>
      <w:r w:rsidRPr="00D65727">
        <w:rPr>
          <w:rFonts w:ascii="Times New Roman" w:hAnsi="Times New Roman" w:cs="Times New Roman"/>
          <w:sz w:val="28"/>
          <w:szCs w:val="28"/>
        </w:rPr>
        <w:t xml:space="preserve">униципального образования «Сельское поселение </w:t>
      </w:r>
      <w:proofErr w:type="spellStart"/>
      <w:r w:rsidRPr="00D65727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D65727">
        <w:rPr>
          <w:rFonts w:ascii="Times New Roman" w:hAnsi="Times New Roman" w:cs="Times New Roman"/>
          <w:sz w:val="28"/>
          <w:szCs w:val="28"/>
        </w:rPr>
        <w:t>» за период 25.06.2012 по 01.04.2014 (акт от 19.12.2014 г.);</w:t>
      </w:r>
      <w:r w:rsidR="00F07CFC" w:rsidRPr="00D65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CA5" w:rsidRPr="00D65727" w:rsidRDefault="00283CA5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-</w:t>
      </w:r>
      <w:r w:rsidR="00777678">
        <w:rPr>
          <w:rFonts w:ascii="Times New Roman" w:hAnsi="Times New Roman" w:cs="Times New Roman"/>
          <w:sz w:val="28"/>
          <w:szCs w:val="28"/>
        </w:rPr>
        <w:t xml:space="preserve"> м</w:t>
      </w:r>
      <w:r w:rsidRPr="00D65727">
        <w:rPr>
          <w:rFonts w:ascii="Times New Roman" w:hAnsi="Times New Roman" w:cs="Times New Roman"/>
          <w:sz w:val="28"/>
          <w:szCs w:val="28"/>
        </w:rPr>
        <w:t>униципального образования «Сельское поселение Кедровый»</w:t>
      </w:r>
      <w:r w:rsidR="00CE2EA9" w:rsidRPr="00D65727">
        <w:rPr>
          <w:rFonts w:ascii="Times New Roman" w:hAnsi="Times New Roman" w:cs="Times New Roman"/>
          <w:sz w:val="28"/>
          <w:szCs w:val="28"/>
        </w:rPr>
        <w:t xml:space="preserve"> за период с 01.01.2014 </w:t>
      </w:r>
      <w:r w:rsidR="00777678">
        <w:rPr>
          <w:rFonts w:ascii="Times New Roman" w:hAnsi="Times New Roman" w:cs="Times New Roman"/>
          <w:sz w:val="28"/>
          <w:szCs w:val="28"/>
        </w:rPr>
        <w:t>по 31.12.2014</w:t>
      </w:r>
      <w:r w:rsidR="00CE2EA9" w:rsidRPr="00D65727">
        <w:rPr>
          <w:rFonts w:ascii="Times New Roman" w:hAnsi="Times New Roman" w:cs="Times New Roman"/>
          <w:sz w:val="28"/>
          <w:szCs w:val="28"/>
        </w:rPr>
        <w:t xml:space="preserve">, в части соблюдения законодательства </w:t>
      </w:r>
      <w:r w:rsidR="00091930" w:rsidRPr="00D65727">
        <w:rPr>
          <w:rFonts w:ascii="Times New Roman" w:hAnsi="Times New Roman" w:cs="Times New Roman"/>
          <w:sz w:val="28"/>
          <w:szCs w:val="28"/>
        </w:rPr>
        <w:t>Российской Федерации о контрактной системе в сфере закупок товаров, работ, услуг для обеспечения муниципальных нужд</w:t>
      </w:r>
      <w:r w:rsidR="00B4527C" w:rsidRPr="00D65727">
        <w:rPr>
          <w:rFonts w:ascii="Times New Roman" w:hAnsi="Times New Roman" w:cs="Times New Roman"/>
          <w:sz w:val="28"/>
          <w:szCs w:val="28"/>
        </w:rPr>
        <w:t xml:space="preserve"> </w:t>
      </w:r>
      <w:r w:rsidR="00091930" w:rsidRPr="00D65727">
        <w:rPr>
          <w:rFonts w:ascii="Times New Roman" w:hAnsi="Times New Roman" w:cs="Times New Roman"/>
          <w:sz w:val="28"/>
          <w:szCs w:val="28"/>
        </w:rPr>
        <w:t>(акт от 22.12.2014 г.);</w:t>
      </w:r>
    </w:p>
    <w:p w:rsidR="00091930" w:rsidRPr="00D65727" w:rsidRDefault="00091930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-</w:t>
      </w:r>
      <w:r w:rsidR="00003BCC">
        <w:rPr>
          <w:rFonts w:ascii="Times New Roman" w:hAnsi="Times New Roman" w:cs="Times New Roman"/>
          <w:sz w:val="28"/>
          <w:szCs w:val="28"/>
        </w:rPr>
        <w:t xml:space="preserve"> м</w:t>
      </w:r>
      <w:r w:rsidR="008F2140" w:rsidRPr="00D65727">
        <w:rPr>
          <w:rFonts w:ascii="Times New Roman" w:hAnsi="Times New Roman" w:cs="Times New Roman"/>
          <w:sz w:val="28"/>
          <w:szCs w:val="28"/>
        </w:rPr>
        <w:t xml:space="preserve">униципального казенного дошкольного образовательного учреждения </w:t>
      </w:r>
      <w:r w:rsidR="00433F79" w:rsidRPr="00D65727">
        <w:rPr>
          <w:rFonts w:ascii="Times New Roman" w:hAnsi="Times New Roman" w:cs="Times New Roman"/>
          <w:sz w:val="28"/>
          <w:szCs w:val="28"/>
        </w:rPr>
        <w:t>Ханты-М</w:t>
      </w:r>
      <w:r w:rsidR="008F2140" w:rsidRPr="00D65727">
        <w:rPr>
          <w:rFonts w:ascii="Times New Roman" w:hAnsi="Times New Roman" w:cs="Times New Roman"/>
          <w:sz w:val="28"/>
          <w:szCs w:val="28"/>
        </w:rPr>
        <w:t>ансийского района «</w:t>
      </w:r>
      <w:r w:rsidR="00433F79" w:rsidRPr="00D65727">
        <w:rPr>
          <w:rFonts w:ascii="Times New Roman" w:hAnsi="Times New Roman" w:cs="Times New Roman"/>
          <w:sz w:val="28"/>
          <w:szCs w:val="28"/>
        </w:rPr>
        <w:t xml:space="preserve">Детский сад Голубок» </w:t>
      </w:r>
      <w:r w:rsidR="00003BC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3F79" w:rsidRPr="00D65727">
        <w:rPr>
          <w:rFonts w:ascii="Times New Roman" w:hAnsi="Times New Roman" w:cs="Times New Roman"/>
          <w:sz w:val="28"/>
          <w:szCs w:val="28"/>
        </w:rPr>
        <w:t xml:space="preserve">п. Луговской за период с 01.01.2014 г. по 31.12.2014 г., в части соблюдения законодательства Российской Федерации о контрактной системе в сфере закупок товаров, работ, услуг для обеспечения муниципальных нужд </w:t>
      </w:r>
      <w:r w:rsidR="00BF1E80" w:rsidRPr="00D65727">
        <w:rPr>
          <w:rFonts w:ascii="Times New Roman" w:hAnsi="Times New Roman" w:cs="Times New Roman"/>
          <w:sz w:val="28"/>
          <w:szCs w:val="28"/>
        </w:rPr>
        <w:t>(акт от 23</w:t>
      </w:r>
      <w:r w:rsidR="00433F79" w:rsidRPr="00D65727">
        <w:rPr>
          <w:rFonts w:ascii="Times New Roman" w:hAnsi="Times New Roman" w:cs="Times New Roman"/>
          <w:sz w:val="28"/>
          <w:szCs w:val="28"/>
        </w:rPr>
        <w:t>.12.2014 г.)</w:t>
      </w:r>
      <w:r w:rsidR="00760A0C" w:rsidRPr="00D65727">
        <w:rPr>
          <w:rFonts w:ascii="Times New Roman" w:hAnsi="Times New Roman" w:cs="Times New Roman"/>
          <w:sz w:val="28"/>
          <w:szCs w:val="28"/>
        </w:rPr>
        <w:t>;</w:t>
      </w:r>
    </w:p>
    <w:p w:rsidR="000A756F" w:rsidRPr="00D65727" w:rsidRDefault="00345FBB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-</w:t>
      </w:r>
      <w:r w:rsidR="00003BCC">
        <w:rPr>
          <w:rFonts w:ascii="Times New Roman" w:hAnsi="Times New Roman" w:cs="Times New Roman"/>
          <w:sz w:val="28"/>
          <w:szCs w:val="28"/>
        </w:rPr>
        <w:t xml:space="preserve"> м</w:t>
      </w:r>
      <w:r w:rsidRPr="00D65727">
        <w:rPr>
          <w:rFonts w:ascii="Times New Roman" w:hAnsi="Times New Roman" w:cs="Times New Roman"/>
          <w:sz w:val="28"/>
          <w:szCs w:val="28"/>
        </w:rPr>
        <w:t>униципального</w:t>
      </w:r>
      <w:r w:rsidR="000A756F" w:rsidRPr="00D65727">
        <w:rPr>
          <w:rFonts w:ascii="Times New Roman" w:hAnsi="Times New Roman" w:cs="Times New Roman"/>
          <w:sz w:val="28"/>
          <w:szCs w:val="28"/>
        </w:rPr>
        <w:t xml:space="preserve">  бюджетно</w:t>
      </w:r>
      <w:r w:rsidRPr="00D65727">
        <w:rPr>
          <w:rFonts w:ascii="Times New Roman" w:hAnsi="Times New Roman" w:cs="Times New Roman"/>
          <w:sz w:val="28"/>
          <w:szCs w:val="28"/>
        </w:rPr>
        <w:t>го</w:t>
      </w:r>
      <w:r w:rsidR="000A756F" w:rsidRPr="00D65727">
        <w:rPr>
          <w:rFonts w:ascii="Times New Roman" w:hAnsi="Times New Roman" w:cs="Times New Roman"/>
          <w:sz w:val="28"/>
          <w:szCs w:val="28"/>
        </w:rPr>
        <w:t xml:space="preserve">  общеобразовательно</w:t>
      </w:r>
      <w:r w:rsidRPr="00D65727">
        <w:rPr>
          <w:rFonts w:ascii="Times New Roman" w:hAnsi="Times New Roman" w:cs="Times New Roman"/>
          <w:sz w:val="28"/>
          <w:szCs w:val="28"/>
        </w:rPr>
        <w:t>го</w:t>
      </w:r>
      <w:r w:rsidR="000A756F" w:rsidRPr="00D6572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D65727">
        <w:rPr>
          <w:rFonts w:ascii="Times New Roman" w:hAnsi="Times New Roman" w:cs="Times New Roman"/>
          <w:sz w:val="28"/>
          <w:szCs w:val="28"/>
        </w:rPr>
        <w:t>я</w:t>
      </w:r>
      <w:r w:rsidR="000A756F" w:rsidRPr="00D65727">
        <w:rPr>
          <w:rFonts w:ascii="Times New Roman" w:hAnsi="Times New Roman" w:cs="Times New Roman"/>
          <w:sz w:val="28"/>
          <w:szCs w:val="28"/>
        </w:rPr>
        <w:t xml:space="preserve">  Ханты-Мансийского района «Средняя общеобразовательная школа </w:t>
      </w:r>
      <w:r w:rsidR="00003BC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A756F" w:rsidRPr="00D65727">
        <w:rPr>
          <w:rFonts w:ascii="Times New Roman" w:hAnsi="Times New Roman" w:cs="Times New Roman"/>
          <w:sz w:val="28"/>
          <w:szCs w:val="28"/>
        </w:rPr>
        <w:t>п. Горноправдинск» за период с 01.11.2011 г. по 01.11.2014 г. (акт от 26.12.2014 г.)</w:t>
      </w:r>
      <w:r w:rsidR="00BF1E80" w:rsidRPr="00D65727">
        <w:rPr>
          <w:rFonts w:ascii="Times New Roman" w:hAnsi="Times New Roman" w:cs="Times New Roman"/>
          <w:sz w:val="28"/>
          <w:szCs w:val="28"/>
        </w:rPr>
        <w:t>,</w:t>
      </w:r>
    </w:p>
    <w:p w:rsidR="00166B2B" w:rsidRPr="00D65727" w:rsidRDefault="00003BCC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r w:rsidR="00BF1E80" w:rsidRPr="00D65727">
        <w:rPr>
          <w:rFonts w:ascii="Times New Roman" w:hAnsi="Times New Roman" w:cs="Times New Roman"/>
          <w:sz w:val="28"/>
          <w:szCs w:val="28"/>
        </w:rPr>
        <w:t>также в первом кварта</w:t>
      </w:r>
      <w:r w:rsidR="0041486B" w:rsidRPr="00D65727">
        <w:rPr>
          <w:rFonts w:ascii="Times New Roman" w:hAnsi="Times New Roman" w:cs="Times New Roman"/>
          <w:sz w:val="28"/>
          <w:szCs w:val="28"/>
        </w:rPr>
        <w:t>ле было окончено контрольное ме</w:t>
      </w:r>
      <w:r w:rsidR="00E438E0">
        <w:rPr>
          <w:rFonts w:ascii="Times New Roman" w:hAnsi="Times New Roman" w:cs="Times New Roman"/>
          <w:sz w:val="28"/>
          <w:szCs w:val="28"/>
        </w:rPr>
        <w:t>роприятие 2013 года в отношении</w:t>
      </w:r>
      <w:r w:rsidR="00B4270F">
        <w:rPr>
          <w:rFonts w:ascii="Times New Roman" w:hAnsi="Times New Roman" w:cs="Times New Roman"/>
          <w:sz w:val="28"/>
          <w:szCs w:val="28"/>
        </w:rPr>
        <w:t xml:space="preserve"> к</w:t>
      </w:r>
      <w:r w:rsidR="00166B2B" w:rsidRPr="00D65727">
        <w:rPr>
          <w:rFonts w:ascii="Times New Roman" w:hAnsi="Times New Roman" w:cs="Times New Roman"/>
          <w:sz w:val="28"/>
          <w:szCs w:val="28"/>
        </w:rPr>
        <w:t>омитета по образованию администрации Ханты-Мансийского района (в том числе</w:t>
      </w:r>
      <w:r w:rsidR="00E438E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66B2B" w:rsidRPr="00D657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6B2B" w:rsidRPr="00D65727">
        <w:rPr>
          <w:rFonts w:ascii="Times New Roman" w:hAnsi="Times New Roman" w:cs="Times New Roman"/>
          <w:sz w:val="28"/>
          <w:szCs w:val="28"/>
        </w:rPr>
        <w:t>МКДОУ Ханты</w:t>
      </w:r>
      <w:r w:rsidR="00E438E0">
        <w:rPr>
          <w:rFonts w:ascii="Times New Roman" w:hAnsi="Times New Roman" w:cs="Times New Roman"/>
          <w:sz w:val="28"/>
          <w:szCs w:val="28"/>
        </w:rPr>
        <w:t>-Мансийского района ДС «Сказка»</w:t>
      </w:r>
      <w:r w:rsidR="00B4270F">
        <w:rPr>
          <w:rFonts w:ascii="Times New Roman" w:hAnsi="Times New Roman" w:cs="Times New Roman"/>
          <w:sz w:val="28"/>
          <w:szCs w:val="28"/>
        </w:rPr>
        <w:t xml:space="preserve">  </w:t>
      </w:r>
      <w:r w:rsidR="00166B2B" w:rsidRPr="00D65727">
        <w:rPr>
          <w:rFonts w:ascii="Times New Roman" w:hAnsi="Times New Roman" w:cs="Times New Roman"/>
          <w:sz w:val="28"/>
          <w:szCs w:val="28"/>
        </w:rPr>
        <w:t xml:space="preserve">п. Горноправдинск, МКДОУ Ханты-Мансийского района ДС «Березка» п. </w:t>
      </w:r>
      <w:proofErr w:type="spellStart"/>
      <w:r w:rsidR="00166B2B" w:rsidRPr="00D65727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166B2B" w:rsidRPr="00D65727">
        <w:rPr>
          <w:rFonts w:ascii="Times New Roman" w:hAnsi="Times New Roman" w:cs="Times New Roman"/>
          <w:sz w:val="28"/>
          <w:szCs w:val="28"/>
        </w:rPr>
        <w:t>, МКДОУ Ханты-Мансийского района ДС «Елочка»</w:t>
      </w:r>
      <w:r w:rsidR="00E438E0">
        <w:rPr>
          <w:rFonts w:ascii="Times New Roman" w:hAnsi="Times New Roman" w:cs="Times New Roman"/>
          <w:sz w:val="28"/>
          <w:szCs w:val="28"/>
        </w:rPr>
        <w:t xml:space="preserve"> </w:t>
      </w:r>
      <w:r w:rsidR="00166B2B" w:rsidRPr="00D65727">
        <w:rPr>
          <w:rFonts w:ascii="Times New Roman" w:hAnsi="Times New Roman" w:cs="Times New Roman"/>
          <w:sz w:val="28"/>
          <w:szCs w:val="28"/>
        </w:rPr>
        <w:t xml:space="preserve">п. Бобровский, МКДОУ Ханты-Мансийского района ДС «Машенька» с. </w:t>
      </w:r>
      <w:proofErr w:type="spellStart"/>
      <w:r w:rsidR="00166B2B" w:rsidRPr="00D65727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166B2B" w:rsidRPr="00D65727">
        <w:rPr>
          <w:rFonts w:ascii="Times New Roman" w:hAnsi="Times New Roman" w:cs="Times New Roman"/>
          <w:sz w:val="28"/>
          <w:szCs w:val="28"/>
        </w:rPr>
        <w:t xml:space="preserve">, МКДОУ Ханты-Мансийского района ДС «Белочка» с. </w:t>
      </w:r>
      <w:proofErr w:type="spellStart"/>
      <w:r w:rsidR="00166B2B" w:rsidRPr="00D65727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="00166B2B" w:rsidRPr="00D65727">
        <w:rPr>
          <w:rFonts w:ascii="Times New Roman" w:hAnsi="Times New Roman" w:cs="Times New Roman"/>
          <w:sz w:val="28"/>
          <w:szCs w:val="28"/>
        </w:rPr>
        <w:t xml:space="preserve">, МКДОУ Ханты-Мансийского района ДС «Улыбка»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</w:t>
      </w:r>
      <w:r w:rsidR="00166B2B" w:rsidRPr="00D6572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66B2B" w:rsidRPr="00D65727"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 w:rsidR="00166B2B" w:rsidRPr="00D65727">
        <w:rPr>
          <w:rFonts w:ascii="Times New Roman" w:hAnsi="Times New Roman" w:cs="Times New Roman"/>
          <w:sz w:val="28"/>
          <w:szCs w:val="28"/>
        </w:rPr>
        <w:t xml:space="preserve">, МКДОУ Ханты-Мансийского района ДС «Аленка»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6B2B" w:rsidRPr="00D65727">
        <w:rPr>
          <w:rFonts w:ascii="Times New Roman" w:hAnsi="Times New Roman" w:cs="Times New Roman"/>
          <w:sz w:val="28"/>
          <w:szCs w:val="28"/>
        </w:rPr>
        <w:t>п. Сибирский, МКДОУ</w:t>
      </w:r>
      <w:r w:rsidR="00E438E0">
        <w:rPr>
          <w:rFonts w:ascii="Times New Roman" w:hAnsi="Times New Roman" w:cs="Times New Roman"/>
          <w:sz w:val="28"/>
          <w:szCs w:val="28"/>
        </w:rPr>
        <w:t xml:space="preserve"> </w:t>
      </w:r>
      <w:r w:rsidR="00166B2B" w:rsidRPr="00D65727">
        <w:rPr>
          <w:rFonts w:ascii="Times New Roman" w:hAnsi="Times New Roman" w:cs="Times New Roman"/>
          <w:sz w:val="28"/>
          <w:szCs w:val="28"/>
        </w:rPr>
        <w:t xml:space="preserve">Ханты-Мансийского района ДС «Чебурашка»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66B2B" w:rsidRPr="00D65727">
        <w:rPr>
          <w:rFonts w:ascii="Times New Roman" w:hAnsi="Times New Roman" w:cs="Times New Roman"/>
          <w:sz w:val="28"/>
          <w:szCs w:val="28"/>
        </w:rPr>
        <w:t>с. Тюли, МКДОУ Ханты-Мансийского района ДС</w:t>
      </w:r>
      <w:proofErr w:type="gramEnd"/>
      <w:r w:rsidR="00166B2B" w:rsidRPr="00D6572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166B2B" w:rsidRPr="00D65727">
        <w:rPr>
          <w:rFonts w:ascii="Times New Roman" w:hAnsi="Times New Roman" w:cs="Times New Roman"/>
          <w:sz w:val="28"/>
          <w:szCs w:val="28"/>
        </w:rPr>
        <w:t xml:space="preserve">Родничок»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6B2B" w:rsidRPr="00D65727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166B2B" w:rsidRPr="00D65727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166B2B" w:rsidRPr="00D65727">
        <w:rPr>
          <w:rFonts w:ascii="Times New Roman" w:hAnsi="Times New Roman" w:cs="Times New Roman"/>
          <w:sz w:val="28"/>
          <w:szCs w:val="28"/>
        </w:rPr>
        <w:t xml:space="preserve">, МКДОУ </w:t>
      </w:r>
      <w:r w:rsidR="00B4270F">
        <w:rPr>
          <w:rFonts w:ascii="Times New Roman" w:hAnsi="Times New Roman" w:cs="Times New Roman"/>
          <w:sz w:val="28"/>
          <w:szCs w:val="28"/>
        </w:rPr>
        <w:t xml:space="preserve">  </w:t>
      </w:r>
      <w:r w:rsidR="00166B2B" w:rsidRPr="00D65727">
        <w:rPr>
          <w:rFonts w:ascii="Times New Roman" w:hAnsi="Times New Roman" w:cs="Times New Roman"/>
          <w:sz w:val="28"/>
          <w:szCs w:val="28"/>
        </w:rPr>
        <w:t xml:space="preserve">Ханты-Мансийского района ДС «Улыбка» д. Ярки, МКДОУ Ханты-Мансийского района ДС «Голубок» п. </w:t>
      </w:r>
      <w:proofErr w:type="spellStart"/>
      <w:r w:rsidR="00166B2B" w:rsidRPr="00D65727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166B2B" w:rsidRPr="00D65727">
        <w:rPr>
          <w:rFonts w:ascii="Times New Roman" w:hAnsi="Times New Roman" w:cs="Times New Roman"/>
          <w:sz w:val="28"/>
          <w:szCs w:val="28"/>
        </w:rPr>
        <w:t>, МКДОУ</w:t>
      </w:r>
      <w:r w:rsidR="00B4270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6B2B" w:rsidRPr="00D65727">
        <w:rPr>
          <w:rFonts w:ascii="Times New Roman" w:hAnsi="Times New Roman" w:cs="Times New Roman"/>
          <w:sz w:val="28"/>
          <w:szCs w:val="28"/>
        </w:rPr>
        <w:t xml:space="preserve"> Ханты-Мансийского района ДС «Мишутка» д. Белогорье, МКДОУ</w:t>
      </w:r>
      <w:r w:rsidR="00B4270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6B2B" w:rsidRPr="00D65727">
        <w:rPr>
          <w:rFonts w:ascii="Times New Roman" w:hAnsi="Times New Roman" w:cs="Times New Roman"/>
          <w:sz w:val="28"/>
          <w:szCs w:val="28"/>
        </w:rPr>
        <w:t xml:space="preserve"> Ханты-Мансийского района ДС «Росинка» с. Троица, МКДОУ</w:t>
      </w:r>
      <w:r w:rsidR="00B4270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66B2B" w:rsidRPr="00D65727">
        <w:rPr>
          <w:rFonts w:ascii="Times New Roman" w:hAnsi="Times New Roman" w:cs="Times New Roman"/>
          <w:sz w:val="28"/>
          <w:szCs w:val="28"/>
        </w:rPr>
        <w:t xml:space="preserve">Ханты-Мансийского района ДС «Снежинка» д. </w:t>
      </w:r>
      <w:proofErr w:type="spellStart"/>
      <w:r w:rsidR="00166B2B" w:rsidRPr="00D65727">
        <w:rPr>
          <w:rFonts w:ascii="Times New Roman" w:hAnsi="Times New Roman" w:cs="Times New Roman"/>
          <w:sz w:val="28"/>
          <w:szCs w:val="28"/>
        </w:rPr>
        <w:t>Ягурьях</w:t>
      </w:r>
      <w:proofErr w:type="spellEnd"/>
      <w:r w:rsidR="00166B2B" w:rsidRPr="00D65727">
        <w:rPr>
          <w:rFonts w:ascii="Times New Roman" w:hAnsi="Times New Roman" w:cs="Times New Roman"/>
          <w:sz w:val="28"/>
          <w:szCs w:val="28"/>
        </w:rPr>
        <w:t xml:space="preserve">, МКДОУ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6B2B" w:rsidRPr="00D65727">
        <w:rPr>
          <w:rFonts w:ascii="Times New Roman" w:hAnsi="Times New Roman" w:cs="Times New Roman"/>
          <w:sz w:val="28"/>
          <w:szCs w:val="28"/>
        </w:rPr>
        <w:t xml:space="preserve">Ханты-Мансийского района ДС «Солнышко» п. Кедровый, МКДОУ Ханты-Мансийского района ДС «Лучик» п. </w:t>
      </w:r>
      <w:proofErr w:type="spellStart"/>
      <w:r w:rsidR="00166B2B" w:rsidRPr="00D65727">
        <w:rPr>
          <w:rFonts w:ascii="Times New Roman" w:hAnsi="Times New Roman" w:cs="Times New Roman"/>
          <w:sz w:val="28"/>
          <w:szCs w:val="28"/>
        </w:rPr>
        <w:t>Урманный</w:t>
      </w:r>
      <w:proofErr w:type="spellEnd"/>
      <w:r w:rsidR="00166B2B" w:rsidRPr="00D65727">
        <w:rPr>
          <w:rFonts w:ascii="Times New Roman" w:hAnsi="Times New Roman" w:cs="Times New Roman"/>
          <w:sz w:val="28"/>
          <w:szCs w:val="28"/>
        </w:rPr>
        <w:t xml:space="preserve">, МКДОУ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6B2B" w:rsidRPr="00D65727">
        <w:rPr>
          <w:rFonts w:ascii="Times New Roman" w:hAnsi="Times New Roman" w:cs="Times New Roman"/>
          <w:sz w:val="28"/>
          <w:szCs w:val="28"/>
        </w:rPr>
        <w:t xml:space="preserve">Ханты-Мансийского района ДС «Колокольчик» с. </w:t>
      </w:r>
      <w:proofErr w:type="spellStart"/>
      <w:r w:rsidR="00166B2B" w:rsidRPr="00D65727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166B2B" w:rsidRPr="00D65727">
        <w:rPr>
          <w:rFonts w:ascii="Times New Roman" w:hAnsi="Times New Roman" w:cs="Times New Roman"/>
          <w:sz w:val="28"/>
          <w:szCs w:val="28"/>
        </w:rPr>
        <w:t>, МКДОУ</w:t>
      </w:r>
      <w:proofErr w:type="gramEnd"/>
      <w:r w:rsidR="00166B2B" w:rsidRPr="00D657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6B2B" w:rsidRPr="00D65727">
        <w:rPr>
          <w:rFonts w:ascii="Times New Roman" w:hAnsi="Times New Roman" w:cs="Times New Roman"/>
          <w:sz w:val="28"/>
          <w:szCs w:val="28"/>
        </w:rPr>
        <w:t xml:space="preserve">Ханты-Мансийского района ДС «Теремок» с. </w:t>
      </w:r>
      <w:proofErr w:type="spellStart"/>
      <w:r w:rsidR="00166B2B" w:rsidRPr="00D65727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166B2B" w:rsidRPr="00D65727">
        <w:rPr>
          <w:rFonts w:ascii="Times New Roman" w:hAnsi="Times New Roman" w:cs="Times New Roman"/>
          <w:sz w:val="28"/>
          <w:szCs w:val="28"/>
        </w:rPr>
        <w:t xml:space="preserve">, МКДОУ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6B2B" w:rsidRPr="00D65727">
        <w:rPr>
          <w:rFonts w:ascii="Times New Roman" w:hAnsi="Times New Roman" w:cs="Times New Roman"/>
          <w:sz w:val="28"/>
          <w:szCs w:val="28"/>
        </w:rPr>
        <w:t xml:space="preserve">Ханты-Мансийского района ДС «Светлячок» д. </w:t>
      </w:r>
      <w:proofErr w:type="spellStart"/>
      <w:r w:rsidR="00166B2B" w:rsidRPr="00D65727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166B2B" w:rsidRPr="00D65727">
        <w:rPr>
          <w:rFonts w:ascii="Times New Roman" w:hAnsi="Times New Roman" w:cs="Times New Roman"/>
          <w:sz w:val="28"/>
          <w:szCs w:val="28"/>
        </w:rPr>
        <w:t xml:space="preserve">, МКДОУ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6B2B" w:rsidRPr="00D65727">
        <w:rPr>
          <w:rFonts w:ascii="Times New Roman" w:hAnsi="Times New Roman" w:cs="Times New Roman"/>
          <w:sz w:val="28"/>
          <w:szCs w:val="28"/>
        </w:rPr>
        <w:t xml:space="preserve">Ханты-Мансийского района ДС «Ягодка» с. </w:t>
      </w:r>
      <w:proofErr w:type="spellStart"/>
      <w:r w:rsidR="00166B2B" w:rsidRPr="00D65727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166B2B" w:rsidRPr="00D65727">
        <w:rPr>
          <w:rFonts w:ascii="Times New Roman" w:hAnsi="Times New Roman" w:cs="Times New Roman"/>
          <w:sz w:val="28"/>
          <w:szCs w:val="28"/>
        </w:rPr>
        <w:t xml:space="preserve">, МКДОУ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6B2B" w:rsidRPr="00D65727">
        <w:rPr>
          <w:rFonts w:ascii="Times New Roman" w:hAnsi="Times New Roman" w:cs="Times New Roman"/>
          <w:sz w:val="28"/>
          <w:szCs w:val="28"/>
        </w:rPr>
        <w:t xml:space="preserve">Ханты-Мансийского района ДС «Брусничка» д. </w:t>
      </w:r>
      <w:proofErr w:type="spellStart"/>
      <w:r w:rsidR="00166B2B" w:rsidRPr="00D65727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="00166B2B" w:rsidRPr="00D65727">
        <w:rPr>
          <w:rFonts w:ascii="Times New Roman" w:hAnsi="Times New Roman" w:cs="Times New Roman"/>
          <w:sz w:val="28"/>
          <w:szCs w:val="28"/>
        </w:rPr>
        <w:t xml:space="preserve">,  МКДОУ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66B2B" w:rsidRPr="00D65727">
        <w:rPr>
          <w:rFonts w:ascii="Times New Roman" w:hAnsi="Times New Roman" w:cs="Times New Roman"/>
          <w:sz w:val="28"/>
          <w:szCs w:val="28"/>
        </w:rPr>
        <w:t xml:space="preserve">Ханты-Мансийского района ДС «Колобок» п. </w:t>
      </w:r>
      <w:proofErr w:type="spellStart"/>
      <w:r w:rsidR="00166B2B" w:rsidRPr="00D65727">
        <w:rPr>
          <w:rFonts w:ascii="Times New Roman" w:hAnsi="Times New Roman" w:cs="Times New Roman"/>
          <w:sz w:val="28"/>
          <w:szCs w:val="28"/>
        </w:rPr>
        <w:t>Пырьях</w:t>
      </w:r>
      <w:proofErr w:type="spellEnd"/>
      <w:r w:rsidR="00166B2B" w:rsidRPr="00D65727">
        <w:rPr>
          <w:rFonts w:ascii="Times New Roman" w:hAnsi="Times New Roman" w:cs="Times New Roman"/>
          <w:sz w:val="28"/>
          <w:szCs w:val="28"/>
        </w:rPr>
        <w:t xml:space="preserve">, МКОУ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6B2B" w:rsidRPr="00D65727">
        <w:rPr>
          <w:rFonts w:ascii="Times New Roman" w:hAnsi="Times New Roman" w:cs="Times New Roman"/>
          <w:sz w:val="28"/>
          <w:szCs w:val="28"/>
        </w:rPr>
        <w:t xml:space="preserve">Ханты-Мансийского района СОШ с. </w:t>
      </w:r>
      <w:proofErr w:type="spellStart"/>
      <w:r w:rsidR="00166B2B" w:rsidRPr="00D65727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166B2B" w:rsidRPr="00D65727">
        <w:rPr>
          <w:rFonts w:ascii="Times New Roman" w:hAnsi="Times New Roman" w:cs="Times New Roman"/>
          <w:sz w:val="28"/>
          <w:szCs w:val="28"/>
        </w:rPr>
        <w:t xml:space="preserve">, МКОУ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66B2B" w:rsidRPr="00D65727">
        <w:rPr>
          <w:rFonts w:ascii="Times New Roman" w:hAnsi="Times New Roman" w:cs="Times New Roman"/>
          <w:sz w:val="28"/>
          <w:szCs w:val="28"/>
        </w:rPr>
        <w:t xml:space="preserve">Ханты-Мансийского района СОШ с. </w:t>
      </w:r>
      <w:proofErr w:type="spellStart"/>
      <w:r w:rsidR="00166B2B" w:rsidRPr="00D65727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="00166B2B" w:rsidRPr="00D65727">
        <w:rPr>
          <w:rFonts w:ascii="Times New Roman" w:hAnsi="Times New Roman" w:cs="Times New Roman"/>
          <w:sz w:val="28"/>
          <w:szCs w:val="28"/>
        </w:rPr>
        <w:t xml:space="preserve">, МКОУ Ханты-Мансийского района СОШ п. Бобровский, МКОУ Ханты-Мансийского района СОШ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</w:t>
      </w:r>
      <w:r w:rsidR="00166B2B" w:rsidRPr="00D65727">
        <w:rPr>
          <w:rFonts w:ascii="Times New Roman" w:hAnsi="Times New Roman" w:cs="Times New Roman"/>
          <w:sz w:val="28"/>
          <w:szCs w:val="28"/>
        </w:rPr>
        <w:t>п. Сибирский, МКОУ Ханты-Мансийского</w:t>
      </w:r>
      <w:proofErr w:type="gramEnd"/>
      <w:r w:rsidR="00166B2B" w:rsidRPr="00D657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6B2B" w:rsidRPr="00D65727">
        <w:rPr>
          <w:rFonts w:ascii="Times New Roman" w:hAnsi="Times New Roman" w:cs="Times New Roman"/>
          <w:sz w:val="28"/>
          <w:szCs w:val="28"/>
        </w:rPr>
        <w:t xml:space="preserve">района СОШ д. Согом, МКОУ Ханты-Мансийского района СОШ с. Елизарово, МКОУ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66B2B" w:rsidRPr="00D65727">
        <w:rPr>
          <w:rFonts w:ascii="Times New Roman" w:hAnsi="Times New Roman" w:cs="Times New Roman"/>
          <w:sz w:val="28"/>
          <w:szCs w:val="28"/>
        </w:rPr>
        <w:t xml:space="preserve">Ханты-Мансийского района СОШ д. </w:t>
      </w:r>
      <w:proofErr w:type="spellStart"/>
      <w:r w:rsidR="00166B2B" w:rsidRPr="00D65727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166B2B" w:rsidRPr="00D65727">
        <w:rPr>
          <w:rFonts w:ascii="Times New Roman" w:hAnsi="Times New Roman" w:cs="Times New Roman"/>
          <w:sz w:val="28"/>
          <w:szCs w:val="28"/>
        </w:rPr>
        <w:t xml:space="preserve">, МКОУ Ханты-Мансийского района СОШ п. </w:t>
      </w:r>
      <w:proofErr w:type="spellStart"/>
      <w:r w:rsidR="00166B2B" w:rsidRPr="00D65727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166B2B" w:rsidRPr="00D65727">
        <w:rPr>
          <w:rFonts w:ascii="Times New Roman" w:hAnsi="Times New Roman" w:cs="Times New Roman"/>
          <w:sz w:val="28"/>
          <w:szCs w:val="28"/>
        </w:rPr>
        <w:t xml:space="preserve">, МКОУ Ханты-Мансийского района СОШ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66B2B" w:rsidRPr="00D65727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166B2B" w:rsidRPr="00D65727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166B2B" w:rsidRPr="00D65727">
        <w:rPr>
          <w:rFonts w:ascii="Times New Roman" w:hAnsi="Times New Roman" w:cs="Times New Roman"/>
          <w:sz w:val="28"/>
          <w:szCs w:val="28"/>
        </w:rPr>
        <w:t xml:space="preserve">, МКОУ Ханты-Мансийского района СОШ с. </w:t>
      </w:r>
      <w:proofErr w:type="spellStart"/>
      <w:r w:rsidR="00166B2B" w:rsidRPr="00D65727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166B2B" w:rsidRPr="00D65727">
        <w:rPr>
          <w:rFonts w:ascii="Times New Roman" w:hAnsi="Times New Roman" w:cs="Times New Roman"/>
          <w:sz w:val="28"/>
          <w:szCs w:val="28"/>
        </w:rPr>
        <w:t xml:space="preserve">, МКОУ Ханты-Мансийского района СОШ п. Кирпичный,  МКОУ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66B2B" w:rsidRPr="00D65727">
        <w:rPr>
          <w:rFonts w:ascii="Times New Roman" w:hAnsi="Times New Roman" w:cs="Times New Roman"/>
          <w:sz w:val="28"/>
          <w:szCs w:val="28"/>
        </w:rPr>
        <w:t xml:space="preserve">Ханты-Мансийского района СОШ имени В.Г. </w:t>
      </w:r>
      <w:proofErr w:type="spellStart"/>
      <w:r w:rsidR="00166B2B" w:rsidRPr="00D65727">
        <w:rPr>
          <w:rFonts w:ascii="Times New Roman" w:hAnsi="Times New Roman" w:cs="Times New Roman"/>
          <w:sz w:val="28"/>
          <w:szCs w:val="28"/>
        </w:rPr>
        <w:t>Подпругина</w:t>
      </w:r>
      <w:proofErr w:type="spellEnd"/>
      <w:r w:rsidR="00166B2B" w:rsidRPr="00D65727">
        <w:rPr>
          <w:rFonts w:ascii="Times New Roman" w:hAnsi="Times New Roman" w:cs="Times New Roman"/>
          <w:sz w:val="28"/>
          <w:szCs w:val="28"/>
        </w:rPr>
        <w:t xml:space="preserve"> с. Троица, МОУ ООШ с. </w:t>
      </w:r>
      <w:proofErr w:type="spellStart"/>
      <w:r w:rsidR="00166B2B" w:rsidRPr="00D65727">
        <w:rPr>
          <w:rFonts w:ascii="Times New Roman" w:hAnsi="Times New Roman" w:cs="Times New Roman"/>
          <w:sz w:val="28"/>
          <w:szCs w:val="28"/>
        </w:rPr>
        <w:t>Базьяны</w:t>
      </w:r>
      <w:proofErr w:type="spellEnd"/>
      <w:r w:rsidR="00166B2B" w:rsidRPr="00D65727">
        <w:rPr>
          <w:rFonts w:ascii="Times New Roman" w:hAnsi="Times New Roman" w:cs="Times New Roman"/>
          <w:sz w:val="28"/>
          <w:szCs w:val="28"/>
        </w:rPr>
        <w:t xml:space="preserve">, МКОУ Ханты-Мансийского района ООШ д. </w:t>
      </w:r>
      <w:proofErr w:type="spellStart"/>
      <w:r w:rsidR="00166B2B" w:rsidRPr="00D65727">
        <w:rPr>
          <w:rFonts w:ascii="Times New Roman" w:hAnsi="Times New Roman" w:cs="Times New Roman"/>
          <w:sz w:val="28"/>
          <w:szCs w:val="28"/>
        </w:rPr>
        <w:t>Ягурьях</w:t>
      </w:r>
      <w:proofErr w:type="spellEnd"/>
      <w:proofErr w:type="gramEnd"/>
      <w:r w:rsidR="00166B2B" w:rsidRPr="00D6572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66B2B" w:rsidRPr="00D65727">
        <w:rPr>
          <w:rFonts w:ascii="Times New Roman" w:hAnsi="Times New Roman" w:cs="Times New Roman"/>
          <w:sz w:val="28"/>
          <w:szCs w:val="28"/>
        </w:rPr>
        <w:t xml:space="preserve">МКОУ Ханты-Мансийского района ООШ имени братьев Петровых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66B2B" w:rsidRPr="00D6572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66B2B" w:rsidRPr="00D65727"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 w:rsidR="00166B2B" w:rsidRPr="00D65727">
        <w:rPr>
          <w:rFonts w:ascii="Times New Roman" w:hAnsi="Times New Roman" w:cs="Times New Roman"/>
          <w:sz w:val="28"/>
          <w:szCs w:val="28"/>
        </w:rPr>
        <w:t xml:space="preserve">, МКОУ Ханты-Мансийского района ООШ п. </w:t>
      </w:r>
      <w:proofErr w:type="spellStart"/>
      <w:r w:rsidR="00166B2B" w:rsidRPr="00D65727">
        <w:rPr>
          <w:rFonts w:ascii="Times New Roman" w:hAnsi="Times New Roman" w:cs="Times New Roman"/>
          <w:sz w:val="28"/>
          <w:szCs w:val="28"/>
        </w:rPr>
        <w:t>Пырьях</w:t>
      </w:r>
      <w:proofErr w:type="spellEnd"/>
      <w:r w:rsidR="00166B2B" w:rsidRPr="00D65727">
        <w:rPr>
          <w:rFonts w:ascii="Times New Roman" w:hAnsi="Times New Roman" w:cs="Times New Roman"/>
          <w:sz w:val="28"/>
          <w:szCs w:val="28"/>
        </w:rPr>
        <w:t xml:space="preserve">, МКОУ Ханты-Мансийского района ООШ с. Тюли, МКОУ Ханты-Мансийского района ООШ д. Белогорье, МКОУ Ханты-Мансийского района НОШ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66B2B" w:rsidRPr="00D6572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66B2B" w:rsidRPr="00D65727">
        <w:rPr>
          <w:rFonts w:ascii="Times New Roman" w:hAnsi="Times New Roman" w:cs="Times New Roman"/>
          <w:sz w:val="28"/>
          <w:szCs w:val="28"/>
        </w:rPr>
        <w:t>Зенково</w:t>
      </w:r>
      <w:proofErr w:type="spellEnd"/>
      <w:r w:rsidR="00166B2B" w:rsidRPr="00D65727">
        <w:rPr>
          <w:rFonts w:ascii="Times New Roman" w:hAnsi="Times New Roman" w:cs="Times New Roman"/>
          <w:sz w:val="28"/>
          <w:szCs w:val="28"/>
        </w:rPr>
        <w:t xml:space="preserve">, МКОУ для детей дошкольного и младшего школьного возраста Ханты-Мансийского района «Начальная школа – детский сад»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6B2B" w:rsidRPr="00D65727">
        <w:rPr>
          <w:rFonts w:ascii="Times New Roman" w:hAnsi="Times New Roman" w:cs="Times New Roman"/>
          <w:sz w:val="28"/>
          <w:szCs w:val="28"/>
        </w:rPr>
        <w:t>п. Кирпичный, МКОУ для детей дошкольного и младшего школьного возраста Ханты-Мансийского  района «Начальная</w:t>
      </w:r>
      <w:proofErr w:type="gramEnd"/>
      <w:r w:rsidR="00166B2B" w:rsidRPr="00D65727">
        <w:rPr>
          <w:rFonts w:ascii="Times New Roman" w:hAnsi="Times New Roman" w:cs="Times New Roman"/>
          <w:sz w:val="28"/>
          <w:szCs w:val="28"/>
        </w:rPr>
        <w:t xml:space="preserve"> школа – детский сад» с. Елизарово, МКОУ ДОД Ханты-Мансийского района «Центр детский (подростковый) п. Луговской», МОУ Центр детский подростковый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66B2B" w:rsidRPr="00D65727">
        <w:rPr>
          <w:rFonts w:ascii="Times New Roman" w:hAnsi="Times New Roman" w:cs="Times New Roman"/>
          <w:sz w:val="28"/>
          <w:szCs w:val="28"/>
        </w:rPr>
        <w:t xml:space="preserve">п. Горноправдинск, МКОУ Ханты-Мансийского района ОШИ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66B2B" w:rsidRPr="00D65727">
        <w:rPr>
          <w:rFonts w:ascii="Times New Roman" w:hAnsi="Times New Roman" w:cs="Times New Roman"/>
          <w:sz w:val="28"/>
          <w:szCs w:val="28"/>
        </w:rPr>
        <w:lastRenderedPageBreak/>
        <w:t>п. Горноправдинск) за период 01.07.2010 г. по 01.09.2013 г. (</w:t>
      </w:r>
      <w:r w:rsidR="00A4721E" w:rsidRPr="00D65727">
        <w:rPr>
          <w:rFonts w:ascii="Times New Roman" w:hAnsi="Times New Roman" w:cs="Times New Roman"/>
          <w:sz w:val="28"/>
          <w:szCs w:val="28"/>
        </w:rPr>
        <w:t>акт от 28.02.2014 г.</w:t>
      </w:r>
      <w:r w:rsidR="00166B2B" w:rsidRPr="00D65727">
        <w:rPr>
          <w:rFonts w:ascii="Times New Roman" w:hAnsi="Times New Roman" w:cs="Times New Roman"/>
          <w:sz w:val="28"/>
          <w:szCs w:val="28"/>
        </w:rPr>
        <w:t>).</w:t>
      </w:r>
    </w:p>
    <w:p w:rsidR="00166B2B" w:rsidRPr="00D65727" w:rsidRDefault="00166B2B" w:rsidP="00D65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ab/>
      </w:r>
      <w:r w:rsidR="00A4721E" w:rsidRPr="00D65727">
        <w:rPr>
          <w:rFonts w:ascii="Times New Roman" w:hAnsi="Times New Roman" w:cs="Times New Roman"/>
          <w:sz w:val="28"/>
          <w:szCs w:val="28"/>
        </w:rPr>
        <w:t>В 2014 году с</w:t>
      </w:r>
      <w:r w:rsidRPr="00D65727">
        <w:rPr>
          <w:rFonts w:ascii="Times New Roman" w:hAnsi="Times New Roman" w:cs="Times New Roman"/>
          <w:sz w:val="28"/>
          <w:szCs w:val="28"/>
        </w:rPr>
        <w:t>пециалист</w:t>
      </w:r>
      <w:r w:rsidR="00A4721E" w:rsidRPr="00D65727">
        <w:rPr>
          <w:rFonts w:ascii="Times New Roman" w:hAnsi="Times New Roman" w:cs="Times New Roman"/>
          <w:sz w:val="28"/>
          <w:szCs w:val="28"/>
        </w:rPr>
        <w:t>ы к</w:t>
      </w:r>
      <w:r w:rsidRPr="00D65727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A4721E" w:rsidRPr="00D65727">
        <w:rPr>
          <w:rFonts w:ascii="Times New Roman" w:hAnsi="Times New Roman" w:cs="Times New Roman"/>
          <w:sz w:val="28"/>
          <w:szCs w:val="28"/>
        </w:rPr>
        <w:t xml:space="preserve">по финансам были привлечены </w:t>
      </w:r>
      <w:r w:rsidRPr="00D65727">
        <w:rPr>
          <w:rFonts w:ascii="Times New Roman" w:hAnsi="Times New Roman" w:cs="Times New Roman"/>
          <w:sz w:val="28"/>
          <w:szCs w:val="28"/>
        </w:rPr>
        <w:t>для  проведения внеплановых проверок:</w:t>
      </w:r>
    </w:p>
    <w:p w:rsidR="00166B2B" w:rsidRPr="00D65727" w:rsidRDefault="00166B2B" w:rsidP="00D65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-</w:t>
      </w:r>
      <w:r w:rsidR="00E438E0">
        <w:rPr>
          <w:rFonts w:ascii="Times New Roman" w:hAnsi="Times New Roman" w:cs="Times New Roman"/>
          <w:sz w:val="28"/>
          <w:szCs w:val="28"/>
        </w:rPr>
        <w:t xml:space="preserve"> д</w:t>
      </w:r>
      <w:r w:rsidRPr="00D65727">
        <w:rPr>
          <w:rFonts w:ascii="Times New Roman" w:hAnsi="Times New Roman" w:cs="Times New Roman"/>
          <w:sz w:val="28"/>
          <w:szCs w:val="28"/>
        </w:rPr>
        <w:t>епартаментом имущественных, земельных отношений администрации Ханты-Мансийского района для проведения ревизии финансово-хозяйственной деятельности ОАО «</w:t>
      </w:r>
      <w:proofErr w:type="spellStart"/>
      <w:r w:rsidRPr="00D65727">
        <w:rPr>
          <w:rFonts w:ascii="Times New Roman" w:hAnsi="Times New Roman" w:cs="Times New Roman"/>
          <w:sz w:val="28"/>
          <w:szCs w:val="28"/>
        </w:rPr>
        <w:t>Правдинскгеол</w:t>
      </w:r>
      <w:r w:rsidR="0037375B" w:rsidRPr="00D65727">
        <w:rPr>
          <w:rFonts w:ascii="Times New Roman" w:hAnsi="Times New Roman" w:cs="Times New Roman"/>
          <w:sz w:val="28"/>
          <w:szCs w:val="28"/>
        </w:rPr>
        <w:t>торг</w:t>
      </w:r>
      <w:proofErr w:type="spellEnd"/>
      <w:r w:rsidR="0037375B" w:rsidRPr="00D65727">
        <w:rPr>
          <w:rFonts w:ascii="Times New Roman" w:hAnsi="Times New Roman" w:cs="Times New Roman"/>
          <w:sz w:val="28"/>
          <w:szCs w:val="28"/>
        </w:rPr>
        <w:t>» (письмо от 19.05.2014 г. № 1501/14</w:t>
      </w:r>
      <w:r w:rsidR="00E438E0">
        <w:rPr>
          <w:rFonts w:ascii="Times New Roman" w:hAnsi="Times New Roman" w:cs="Times New Roman"/>
          <w:sz w:val="28"/>
          <w:szCs w:val="28"/>
        </w:rPr>
        <w:t>);</w:t>
      </w:r>
    </w:p>
    <w:p w:rsidR="00DD66E9" w:rsidRPr="00D65727" w:rsidRDefault="00E93DD0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-</w:t>
      </w:r>
      <w:r w:rsidR="00E438E0">
        <w:rPr>
          <w:rFonts w:ascii="Times New Roman" w:hAnsi="Times New Roman" w:cs="Times New Roman"/>
          <w:sz w:val="28"/>
          <w:szCs w:val="28"/>
        </w:rPr>
        <w:t xml:space="preserve"> д</w:t>
      </w:r>
      <w:r w:rsidRPr="00D65727">
        <w:rPr>
          <w:rFonts w:ascii="Times New Roman" w:hAnsi="Times New Roman" w:cs="Times New Roman"/>
          <w:sz w:val="28"/>
          <w:szCs w:val="28"/>
        </w:rPr>
        <w:t>епартаментом имущественных, земельных отношений администрации Ханты-Мансийского района для проведения ревизии финансово-хозяйственной деятельност</w:t>
      </w:r>
      <w:proofErr w:type="gramStart"/>
      <w:r w:rsidRPr="00D65727">
        <w:rPr>
          <w:rFonts w:ascii="Times New Roman" w:hAnsi="Times New Roman" w:cs="Times New Roman"/>
          <w:sz w:val="28"/>
          <w:szCs w:val="28"/>
        </w:rPr>
        <w:t xml:space="preserve">и </w:t>
      </w:r>
      <w:r w:rsidR="00DD66E9" w:rsidRPr="00D65727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DD66E9" w:rsidRPr="00D65727">
        <w:rPr>
          <w:rFonts w:ascii="Times New Roman" w:hAnsi="Times New Roman" w:cs="Times New Roman"/>
          <w:sz w:val="28"/>
          <w:szCs w:val="28"/>
        </w:rPr>
        <w:t xml:space="preserve"> «Торгово-производственная компания «Север» (</w:t>
      </w:r>
      <w:r w:rsidR="0055438F" w:rsidRPr="00D65727">
        <w:rPr>
          <w:rFonts w:ascii="Times New Roman" w:hAnsi="Times New Roman" w:cs="Times New Roman"/>
          <w:sz w:val="28"/>
          <w:szCs w:val="28"/>
        </w:rPr>
        <w:t xml:space="preserve">письмо </w:t>
      </w:r>
      <w:r w:rsidRPr="00D65727">
        <w:rPr>
          <w:rFonts w:ascii="Times New Roman" w:hAnsi="Times New Roman" w:cs="Times New Roman"/>
          <w:sz w:val="28"/>
          <w:szCs w:val="28"/>
        </w:rPr>
        <w:t>от 02.09.2014 г. № 2821/14)</w:t>
      </w:r>
      <w:r w:rsidR="00244214" w:rsidRPr="00D65727">
        <w:rPr>
          <w:rFonts w:ascii="Times New Roman" w:hAnsi="Times New Roman" w:cs="Times New Roman"/>
          <w:sz w:val="28"/>
          <w:szCs w:val="28"/>
        </w:rPr>
        <w:t>.</w:t>
      </w:r>
    </w:p>
    <w:p w:rsidR="002E2DE8" w:rsidRPr="00D65727" w:rsidRDefault="009A3E29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727">
        <w:rPr>
          <w:rFonts w:ascii="Times New Roman" w:hAnsi="Times New Roman" w:cs="Times New Roman"/>
          <w:sz w:val="28"/>
          <w:szCs w:val="28"/>
        </w:rPr>
        <w:t>Контр</w:t>
      </w:r>
      <w:r w:rsidR="003965C9" w:rsidRPr="00D65727">
        <w:rPr>
          <w:rFonts w:ascii="Times New Roman" w:hAnsi="Times New Roman" w:cs="Times New Roman"/>
          <w:sz w:val="28"/>
          <w:szCs w:val="28"/>
        </w:rPr>
        <w:t>ольное мероприятие в отношении м</w:t>
      </w:r>
      <w:r w:rsidRPr="00D65727">
        <w:rPr>
          <w:rFonts w:ascii="Times New Roman" w:hAnsi="Times New Roman" w:cs="Times New Roman"/>
          <w:sz w:val="28"/>
          <w:szCs w:val="28"/>
        </w:rPr>
        <w:t>униципального образования «Сельское поселение Согом» проведено в рамках взаимодействия с МО</w:t>
      </w:r>
      <w:r w:rsidR="00C556A5" w:rsidRPr="00D65727">
        <w:rPr>
          <w:rFonts w:ascii="Times New Roman" w:hAnsi="Times New Roman" w:cs="Times New Roman"/>
          <w:sz w:val="28"/>
          <w:szCs w:val="28"/>
        </w:rPr>
        <w:t xml:space="preserve"> </w:t>
      </w:r>
      <w:r w:rsidRPr="00D65727">
        <w:rPr>
          <w:rFonts w:ascii="Times New Roman" w:hAnsi="Times New Roman" w:cs="Times New Roman"/>
          <w:sz w:val="28"/>
          <w:szCs w:val="28"/>
        </w:rPr>
        <w:t>МВД России «Ханты-Мансийский»</w:t>
      </w:r>
      <w:r w:rsidR="0012337C" w:rsidRPr="00D65727">
        <w:rPr>
          <w:rFonts w:ascii="Times New Roman" w:hAnsi="Times New Roman" w:cs="Times New Roman"/>
          <w:sz w:val="28"/>
          <w:szCs w:val="28"/>
        </w:rPr>
        <w:t xml:space="preserve">, </w:t>
      </w:r>
      <w:r w:rsidR="00D55E4E" w:rsidRPr="00D65727">
        <w:rPr>
          <w:rFonts w:ascii="Times New Roman" w:hAnsi="Times New Roman" w:cs="Times New Roman"/>
          <w:sz w:val="28"/>
          <w:szCs w:val="28"/>
        </w:rPr>
        <w:t>в связи с тем, что 16.06.2014 г. в отношении главного бухгалтера данного муниципального образования</w:t>
      </w:r>
      <w:r w:rsidR="00882EFD" w:rsidRPr="00D65727">
        <w:rPr>
          <w:rFonts w:ascii="Times New Roman" w:hAnsi="Times New Roman" w:cs="Times New Roman"/>
          <w:sz w:val="28"/>
          <w:szCs w:val="28"/>
        </w:rPr>
        <w:t xml:space="preserve"> было </w:t>
      </w:r>
      <w:r w:rsidR="00D55E4E" w:rsidRPr="00D65727">
        <w:rPr>
          <w:rFonts w:ascii="Times New Roman" w:hAnsi="Times New Roman" w:cs="Times New Roman"/>
          <w:sz w:val="28"/>
          <w:szCs w:val="28"/>
        </w:rPr>
        <w:t xml:space="preserve"> возбуждено уголовное дел</w:t>
      </w:r>
      <w:r w:rsidR="00882EFD" w:rsidRPr="00D65727">
        <w:rPr>
          <w:rFonts w:ascii="Times New Roman" w:hAnsi="Times New Roman" w:cs="Times New Roman"/>
          <w:sz w:val="28"/>
          <w:szCs w:val="28"/>
        </w:rPr>
        <w:t xml:space="preserve">о по признакам преступления, предусмотренного ч. 3 </w:t>
      </w:r>
      <w:r w:rsidR="002E2DE8" w:rsidRPr="00D65727">
        <w:rPr>
          <w:rFonts w:ascii="Times New Roman" w:hAnsi="Times New Roman" w:cs="Times New Roman"/>
          <w:sz w:val="28"/>
          <w:szCs w:val="28"/>
        </w:rPr>
        <w:t>ст. 160</w:t>
      </w:r>
      <w:r w:rsidR="00CE2ED8" w:rsidRPr="00D65727">
        <w:rPr>
          <w:rFonts w:ascii="Times New Roman" w:hAnsi="Times New Roman" w:cs="Times New Roman"/>
          <w:sz w:val="28"/>
          <w:szCs w:val="28"/>
        </w:rPr>
        <w:t xml:space="preserve"> УК РФ</w:t>
      </w:r>
      <w:r w:rsidR="000C35F4" w:rsidRPr="00D65727">
        <w:rPr>
          <w:rFonts w:ascii="Times New Roman" w:hAnsi="Times New Roman" w:cs="Times New Roman"/>
          <w:sz w:val="28"/>
          <w:szCs w:val="28"/>
        </w:rPr>
        <w:t xml:space="preserve"> с суммой ущерба – 150.000,0 рублей</w:t>
      </w:r>
      <w:r w:rsidR="00CE2ED8" w:rsidRPr="00D65727">
        <w:rPr>
          <w:rFonts w:ascii="Times New Roman" w:hAnsi="Times New Roman" w:cs="Times New Roman"/>
          <w:sz w:val="28"/>
          <w:szCs w:val="28"/>
        </w:rPr>
        <w:t xml:space="preserve">, также </w:t>
      </w:r>
      <w:r w:rsidR="00152FA4" w:rsidRPr="00D65727">
        <w:rPr>
          <w:rFonts w:ascii="Times New Roman" w:hAnsi="Times New Roman" w:cs="Times New Roman"/>
          <w:sz w:val="28"/>
          <w:szCs w:val="28"/>
        </w:rPr>
        <w:t>в ходе контрольного мероприятия было установлено, что в</w:t>
      </w:r>
      <w:proofErr w:type="gramEnd"/>
      <w:r w:rsidR="00152FA4" w:rsidRPr="00D65727">
        <w:rPr>
          <w:rFonts w:ascii="Times New Roman" w:hAnsi="Times New Roman" w:cs="Times New Roman"/>
          <w:sz w:val="28"/>
          <w:szCs w:val="28"/>
        </w:rPr>
        <w:t xml:space="preserve"> период с 25.06.2012 г. по 01.04.2014 г.</w:t>
      </w:r>
      <w:r w:rsidR="003633C4" w:rsidRPr="00D65727">
        <w:rPr>
          <w:rFonts w:ascii="Times New Roman" w:hAnsi="Times New Roman" w:cs="Times New Roman"/>
          <w:sz w:val="28"/>
          <w:szCs w:val="28"/>
        </w:rPr>
        <w:t>,</w:t>
      </w:r>
      <w:r w:rsidR="00152FA4" w:rsidRPr="00D65727">
        <w:rPr>
          <w:rFonts w:ascii="Times New Roman" w:hAnsi="Times New Roman" w:cs="Times New Roman"/>
          <w:sz w:val="28"/>
          <w:szCs w:val="28"/>
        </w:rPr>
        <w:t xml:space="preserve"> в пользу главного бухгалтера муниципального образования </w:t>
      </w:r>
      <w:r w:rsidR="00EF1711" w:rsidRPr="00D65727">
        <w:rPr>
          <w:rFonts w:ascii="Times New Roman" w:hAnsi="Times New Roman" w:cs="Times New Roman"/>
          <w:sz w:val="28"/>
          <w:szCs w:val="28"/>
        </w:rPr>
        <w:t xml:space="preserve">были </w:t>
      </w:r>
      <w:r w:rsidR="00EE1EC4" w:rsidRPr="00D65727">
        <w:rPr>
          <w:rFonts w:ascii="Times New Roman" w:hAnsi="Times New Roman" w:cs="Times New Roman"/>
          <w:sz w:val="28"/>
          <w:szCs w:val="28"/>
        </w:rPr>
        <w:t xml:space="preserve">излишне </w:t>
      </w:r>
      <w:r w:rsidR="00EF1711" w:rsidRPr="00D65727">
        <w:rPr>
          <w:rFonts w:ascii="Times New Roman" w:hAnsi="Times New Roman" w:cs="Times New Roman"/>
          <w:sz w:val="28"/>
          <w:szCs w:val="28"/>
        </w:rPr>
        <w:t xml:space="preserve">выплачены </w:t>
      </w:r>
      <w:r w:rsidR="000C35F4" w:rsidRPr="00D65727">
        <w:rPr>
          <w:rFonts w:ascii="Times New Roman" w:hAnsi="Times New Roman" w:cs="Times New Roman"/>
          <w:sz w:val="28"/>
          <w:szCs w:val="28"/>
        </w:rPr>
        <w:t>денежные средства, в сумме – 567.950,21 рублей</w:t>
      </w:r>
      <w:r w:rsidR="00CD2A92" w:rsidRPr="00D65727">
        <w:rPr>
          <w:rFonts w:ascii="Times New Roman" w:hAnsi="Times New Roman" w:cs="Times New Roman"/>
          <w:sz w:val="28"/>
          <w:szCs w:val="28"/>
        </w:rPr>
        <w:t xml:space="preserve"> (данная сумма является предварительной</w:t>
      </w:r>
      <w:r w:rsidR="003C7C9A" w:rsidRPr="00D65727">
        <w:rPr>
          <w:rFonts w:ascii="Times New Roman" w:hAnsi="Times New Roman" w:cs="Times New Roman"/>
          <w:sz w:val="28"/>
          <w:szCs w:val="28"/>
        </w:rPr>
        <w:t>, в связи с частичным отсутствием документов бухгалтерского учета)</w:t>
      </w:r>
      <w:r w:rsidR="000C35F4" w:rsidRPr="00D65727">
        <w:rPr>
          <w:rFonts w:ascii="Times New Roman" w:hAnsi="Times New Roman" w:cs="Times New Roman"/>
          <w:sz w:val="28"/>
          <w:szCs w:val="28"/>
        </w:rPr>
        <w:t xml:space="preserve">; результаты </w:t>
      </w:r>
      <w:r w:rsidR="00D072F7" w:rsidRPr="00D65727">
        <w:rPr>
          <w:rFonts w:ascii="Times New Roman" w:hAnsi="Times New Roman" w:cs="Times New Roman"/>
          <w:sz w:val="28"/>
          <w:szCs w:val="28"/>
        </w:rPr>
        <w:t>контрольного мероприятия направлены в МО МВД России «Ханты-Мансийский»</w:t>
      </w:r>
      <w:r w:rsidR="00CD2A92" w:rsidRPr="00D65727">
        <w:rPr>
          <w:rFonts w:ascii="Times New Roman" w:hAnsi="Times New Roman" w:cs="Times New Roman"/>
          <w:sz w:val="28"/>
          <w:szCs w:val="28"/>
        </w:rPr>
        <w:t xml:space="preserve"> для принятия процессуального решения.</w:t>
      </w:r>
    </w:p>
    <w:p w:rsidR="003965C9" w:rsidRPr="00D65727" w:rsidRDefault="00200997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727">
        <w:rPr>
          <w:rFonts w:ascii="Times New Roman" w:hAnsi="Times New Roman" w:cs="Times New Roman"/>
          <w:sz w:val="28"/>
          <w:szCs w:val="28"/>
        </w:rPr>
        <w:t>По результатам контрольных мероприятий в части соблюдения законодательства Российской Федерации о контрактной системе в сфере закупок товаров, работ, услуг для обеспечения муниципальных нужд</w:t>
      </w:r>
      <w:r w:rsidR="003965C9" w:rsidRPr="00D65727">
        <w:rPr>
          <w:rFonts w:ascii="Times New Roman" w:hAnsi="Times New Roman" w:cs="Times New Roman"/>
          <w:sz w:val="28"/>
          <w:szCs w:val="28"/>
        </w:rPr>
        <w:t xml:space="preserve"> в отношении м</w:t>
      </w:r>
      <w:r w:rsidRPr="00D65727">
        <w:rPr>
          <w:rFonts w:ascii="Times New Roman" w:hAnsi="Times New Roman" w:cs="Times New Roman"/>
          <w:sz w:val="28"/>
          <w:szCs w:val="28"/>
        </w:rPr>
        <w:t xml:space="preserve">униципального образования «Сельское поселение Кедровый» </w:t>
      </w:r>
      <w:r w:rsidR="003965C9" w:rsidRPr="00D65727">
        <w:rPr>
          <w:rFonts w:ascii="Times New Roman" w:hAnsi="Times New Roman" w:cs="Times New Roman"/>
          <w:sz w:val="28"/>
          <w:szCs w:val="28"/>
        </w:rPr>
        <w:t>и м</w:t>
      </w:r>
      <w:r w:rsidRPr="00D65727">
        <w:rPr>
          <w:rFonts w:ascii="Times New Roman" w:hAnsi="Times New Roman" w:cs="Times New Roman"/>
          <w:sz w:val="28"/>
          <w:szCs w:val="28"/>
        </w:rPr>
        <w:t>униципального казенного дошкольного образовательного учреждения Ханты-Мансийского района «Детский сад Голубок»</w:t>
      </w:r>
      <w:r w:rsidR="003965C9" w:rsidRPr="00D65727">
        <w:rPr>
          <w:rFonts w:ascii="Times New Roman" w:hAnsi="Times New Roman" w:cs="Times New Roman"/>
          <w:sz w:val="28"/>
          <w:szCs w:val="28"/>
        </w:rPr>
        <w:t xml:space="preserve"> п. Луговской</w:t>
      </w:r>
      <w:r w:rsidR="00732752" w:rsidRPr="00D65727">
        <w:rPr>
          <w:rFonts w:ascii="Times New Roman" w:hAnsi="Times New Roman" w:cs="Times New Roman"/>
          <w:sz w:val="28"/>
          <w:szCs w:val="28"/>
        </w:rPr>
        <w:t xml:space="preserve"> </w:t>
      </w:r>
      <w:r w:rsidR="004C6887" w:rsidRPr="00D65727">
        <w:rPr>
          <w:rFonts w:ascii="Times New Roman" w:hAnsi="Times New Roman" w:cs="Times New Roman"/>
          <w:sz w:val="28"/>
          <w:szCs w:val="28"/>
        </w:rPr>
        <w:t>акты направлены в Службу контроля Ханты-Мансийского автономного о</w:t>
      </w:r>
      <w:r w:rsidR="003D58B6" w:rsidRPr="00D65727">
        <w:rPr>
          <w:rFonts w:ascii="Times New Roman" w:hAnsi="Times New Roman" w:cs="Times New Roman"/>
          <w:sz w:val="28"/>
          <w:szCs w:val="28"/>
        </w:rPr>
        <w:t>круга-Югры для рассмотрения дел об административных</w:t>
      </w:r>
      <w:r w:rsidR="004C6887" w:rsidRPr="00D65727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3D58B6" w:rsidRPr="00D65727">
        <w:rPr>
          <w:rFonts w:ascii="Times New Roman" w:hAnsi="Times New Roman" w:cs="Times New Roman"/>
          <w:sz w:val="28"/>
          <w:szCs w:val="28"/>
        </w:rPr>
        <w:t>ях связанных</w:t>
      </w:r>
      <w:r w:rsidR="004C6887" w:rsidRPr="00D65727">
        <w:rPr>
          <w:rFonts w:ascii="Times New Roman" w:hAnsi="Times New Roman" w:cs="Times New Roman"/>
          <w:sz w:val="28"/>
          <w:szCs w:val="28"/>
        </w:rPr>
        <w:t xml:space="preserve"> с нарушением</w:t>
      </w:r>
      <w:proofErr w:type="gramEnd"/>
      <w:r w:rsidR="004C6887" w:rsidRPr="00D65727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и иных нормативных правовых актов о контрактной си</w:t>
      </w:r>
      <w:r w:rsidR="00B82825" w:rsidRPr="00D65727">
        <w:rPr>
          <w:rFonts w:ascii="Times New Roman" w:hAnsi="Times New Roman" w:cs="Times New Roman"/>
          <w:sz w:val="28"/>
          <w:szCs w:val="28"/>
        </w:rPr>
        <w:t>стеме в сфере закупок.</w:t>
      </w:r>
    </w:p>
    <w:p w:rsidR="00AB0D5D" w:rsidRPr="00D65727" w:rsidRDefault="00AB0D5D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74CF" w:rsidRPr="00D65727" w:rsidRDefault="00166B2B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</w:t>
      </w:r>
      <w:r w:rsidR="00FC4F29" w:rsidRPr="00D65727">
        <w:rPr>
          <w:rFonts w:ascii="Times New Roman" w:hAnsi="Times New Roman" w:cs="Times New Roman"/>
          <w:sz w:val="28"/>
          <w:szCs w:val="28"/>
        </w:rPr>
        <w:t>общая сумма выявленных нарушений, обязательных к взысканию, составила – 9.949,87 тыс. рублей</w:t>
      </w:r>
      <w:r w:rsidR="003E546F" w:rsidRPr="00D65727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Pr="00D65727">
        <w:rPr>
          <w:rFonts w:ascii="Times New Roman" w:hAnsi="Times New Roman" w:cs="Times New Roman"/>
          <w:sz w:val="28"/>
          <w:szCs w:val="28"/>
        </w:rPr>
        <w:t xml:space="preserve">возмещено в бюджет – </w:t>
      </w:r>
      <w:r w:rsidR="00D34AA5" w:rsidRPr="00D65727">
        <w:rPr>
          <w:rFonts w:ascii="Times New Roman" w:hAnsi="Times New Roman" w:cs="Times New Roman"/>
          <w:sz w:val="28"/>
          <w:szCs w:val="28"/>
        </w:rPr>
        <w:t>869,15 тыс.</w:t>
      </w:r>
      <w:r w:rsidR="00BE167F" w:rsidRPr="00D65727">
        <w:rPr>
          <w:rFonts w:ascii="Times New Roman" w:hAnsi="Times New Roman" w:cs="Times New Roman"/>
          <w:sz w:val="28"/>
          <w:szCs w:val="28"/>
        </w:rPr>
        <w:t xml:space="preserve"> </w:t>
      </w:r>
      <w:r w:rsidRPr="00D65727">
        <w:rPr>
          <w:rFonts w:ascii="Times New Roman" w:hAnsi="Times New Roman" w:cs="Times New Roman"/>
          <w:sz w:val="28"/>
          <w:szCs w:val="28"/>
        </w:rPr>
        <w:t>рубл</w:t>
      </w:r>
      <w:r w:rsidR="00D34AA5" w:rsidRPr="00D65727">
        <w:rPr>
          <w:rFonts w:ascii="Times New Roman" w:hAnsi="Times New Roman" w:cs="Times New Roman"/>
          <w:sz w:val="28"/>
          <w:szCs w:val="28"/>
        </w:rPr>
        <w:t>ей</w:t>
      </w:r>
      <w:r w:rsidR="009174CF" w:rsidRPr="00D65727">
        <w:rPr>
          <w:rFonts w:ascii="Times New Roman" w:hAnsi="Times New Roman" w:cs="Times New Roman"/>
          <w:sz w:val="28"/>
          <w:szCs w:val="28"/>
        </w:rPr>
        <w:t>.</w:t>
      </w:r>
    </w:p>
    <w:p w:rsidR="00BE167F" w:rsidRPr="00D65727" w:rsidRDefault="00BE167F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B2B" w:rsidRPr="00D65727" w:rsidRDefault="00166B2B" w:rsidP="00D65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В 201</w:t>
      </w:r>
      <w:r w:rsidR="00C556A5" w:rsidRPr="00D65727">
        <w:rPr>
          <w:rFonts w:ascii="Times New Roman" w:hAnsi="Times New Roman" w:cs="Times New Roman"/>
          <w:sz w:val="28"/>
          <w:szCs w:val="28"/>
        </w:rPr>
        <w:t>4</w:t>
      </w:r>
      <w:r w:rsidRPr="00D65727">
        <w:rPr>
          <w:rFonts w:ascii="Times New Roman" w:hAnsi="Times New Roman" w:cs="Times New Roman"/>
          <w:sz w:val="28"/>
          <w:szCs w:val="28"/>
        </w:rPr>
        <w:t xml:space="preserve"> году осуществлена систематизация и обобщение информации по осуществлению </w:t>
      </w:r>
      <w:r w:rsidR="00872A17" w:rsidRPr="00D65727">
        <w:rPr>
          <w:rFonts w:ascii="Times New Roman" w:hAnsi="Times New Roman" w:cs="Times New Roman"/>
          <w:sz w:val="28"/>
          <w:szCs w:val="28"/>
        </w:rPr>
        <w:t>внутреннего</w:t>
      </w:r>
      <w:r w:rsidR="00A24EAA" w:rsidRPr="00D65727">
        <w:rPr>
          <w:rFonts w:ascii="Times New Roman" w:hAnsi="Times New Roman" w:cs="Times New Roman"/>
          <w:sz w:val="28"/>
          <w:szCs w:val="28"/>
        </w:rPr>
        <w:t xml:space="preserve"> </w:t>
      </w:r>
      <w:r w:rsidRPr="00D65727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872A17" w:rsidRPr="00D65727">
        <w:rPr>
          <w:rFonts w:ascii="Times New Roman" w:hAnsi="Times New Roman" w:cs="Times New Roman"/>
          <w:sz w:val="28"/>
          <w:szCs w:val="28"/>
        </w:rPr>
        <w:t xml:space="preserve"> в соответствии со статьей 160.2-1 </w:t>
      </w:r>
      <w:r w:rsidR="007213AC" w:rsidRPr="00D65727">
        <w:rPr>
          <w:rFonts w:ascii="Times New Roman" w:hAnsi="Times New Roman" w:cs="Times New Roman"/>
          <w:sz w:val="28"/>
          <w:szCs w:val="28"/>
        </w:rPr>
        <w:t xml:space="preserve">и главой 26 </w:t>
      </w:r>
      <w:r w:rsidR="00872A17" w:rsidRPr="00D65727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r w:rsidRPr="00D65727">
        <w:rPr>
          <w:rFonts w:ascii="Times New Roman" w:hAnsi="Times New Roman" w:cs="Times New Roman"/>
          <w:sz w:val="28"/>
          <w:szCs w:val="28"/>
        </w:rPr>
        <w:t>в целях реализации мер, направленных на повышение результативности, эффективности и экономности использования бюджетных средств.</w:t>
      </w:r>
    </w:p>
    <w:p w:rsidR="00037C2B" w:rsidRPr="00D65727" w:rsidRDefault="00D05FEA" w:rsidP="00D65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727">
        <w:rPr>
          <w:rFonts w:ascii="Times New Roman" w:hAnsi="Times New Roman" w:cs="Times New Roman"/>
          <w:sz w:val="28"/>
          <w:szCs w:val="28"/>
        </w:rPr>
        <w:lastRenderedPageBreak/>
        <w:t>Обобщена</w:t>
      </w:r>
      <w:r w:rsidR="00166B2B" w:rsidRPr="00D65727">
        <w:rPr>
          <w:rFonts w:ascii="Times New Roman" w:hAnsi="Times New Roman" w:cs="Times New Roman"/>
          <w:sz w:val="28"/>
          <w:szCs w:val="28"/>
        </w:rPr>
        <w:t xml:space="preserve"> </w:t>
      </w:r>
      <w:r w:rsidR="00037C2B" w:rsidRPr="00D65727">
        <w:rPr>
          <w:rFonts w:ascii="Times New Roman" w:hAnsi="Times New Roman" w:cs="Times New Roman"/>
          <w:sz w:val="28"/>
          <w:szCs w:val="28"/>
        </w:rPr>
        <w:t>и доведена</w:t>
      </w:r>
      <w:proofErr w:type="gramEnd"/>
      <w:r w:rsidR="00BC7FE0" w:rsidRPr="00D65727">
        <w:rPr>
          <w:rFonts w:ascii="Times New Roman" w:hAnsi="Times New Roman" w:cs="Times New Roman"/>
          <w:sz w:val="28"/>
          <w:szCs w:val="28"/>
        </w:rPr>
        <w:t>,</w:t>
      </w:r>
      <w:r w:rsidR="00037C2B" w:rsidRPr="00D65727">
        <w:rPr>
          <w:rFonts w:ascii="Times New Roman" w:hAnsi="Times New Roman" w:cs="Times New Roman"/>
          <w:sz w:val="28"/>
          <w:szCs w:val="28"/>
        </w:rPr>
        <w:t xml:space="preserve"> до главных распорядителей средств бюджета </w:t>
      </w:r>
      <w:r w:rsidR="00654596" w:rsidRPr="00D65727">
        <w:rPr>
          <w:rFonts w:ascii="Times New Roman" w:hAnsi="Times New Roman" w:cs="Times New Roman"/>
          <w:sz w:val="28"/>
          <w:szCs w:val="28"/>
        </w:rPr>
        <w:t>информация</w:t>
      </w:r>
      <w:r w:rsidR="00FD30F0" w:rsidRPr="00D65727">
        <w:rPr>
          <w:rFonts w:ascii="Times New Roman" w:hAnsi="Times New Roman" w:cs="Times New Roman"/>
          <w:sz w:val="28"/>
          <w:szCs w:val="28"/>
        </w:rPr>
        <w:t>,</w:t>
      </w:r>
      <w:r w:rsidR="00654596" w:rsidRPr="00D65727">
        <w:rPr>
          <w:rFonts w:ascii="Times New Roman" w:hAnsi="Times New Roman" w:cs="Times New Roman"/>
          <w:sz w:val="28"/>
          <w:szCs w:val="28"/>
        </w:rPr>
        <w:t xml:space="preserve"> </w:t>
      </w:r>
      <w:r w:rsidR="00037C2B" w:rsidRPr="00D65727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654596" w:rsidRPr="00D65727">
        <w:rPr>
          <w:rFonts w:ascii="Times New Roman" w:hAnsi="Times New Roman" w:cs="Times New Roman"/>
          <w:sz w:val="28"/>
          <w:szCs w:val="28"/>
        </w:rPr>
        <w:t>выявленных нарушений</w:t>
      </w:r>
      <w:r w:rsidRPr="00D65727">
        <w:rPr>
          <w:rFonts w:ascii="Times New Roman" w:hAnsi="Times New Roman" w:cs="Times New Roman"/>
          <w:sz w:val="28"/>
          <w:szCs w:val="28"/>
        </w:rPr>
        <w:t xml:space="preserve"> </w:t>
      </w:r>
      <w:r w:rsidR="00037C2B" w:rsidRPr="00D65727">
        <w:rPr>
          <w:rFonts w:ascii="Times New Roman" w:hAnsi="Times New Roman" w:cs="Times New Roman"/>
          <w:sz w:val="28"/>
          <w:szCs w:val="28"/>
        </w:rPr>
        <w:t>при предоставлении субсидии на выполнение муниципального задания, субсидии на иные цели</w:t>
      </w:r>
      <w:r w:rsidR="00BC7FE0" w:rsidRPr="00D65727">
        <w:rPr>
          <w:rFonts w:ascii="Times New Roman" w:hAnsi="Times New Roman" w:cs="Times New Roman"/>
          <w:sz w:val="28"/>
          <w:szCs w:val="28"/>
        </w:rPr>
        <w:t>, а также информация о нарушениях по результатам контрольных мероприятий</w:t>
      </w:r>
      <w:r w:rsidR="00054117" w:rsidRPr="00D65727">
        <w:rPr>
          <w:rFonts w:ascii="Times New Roman" w:hAnsi="Times New Roman" w:cs="Times New Roman"/>
          <w:sz w:val="28"/>
          <w:szCs w:val="28"/>
        </w:rPr>
        <w:t>.</w:t>
      </w:r>
    </w:p>
    <w:p w:rsidR="00166B2B" w:rsidRPr="00D65727" w:rsidRDefault="00166B2B" w:rsidP="00D65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 xml:space="preserve"> В течение отчетного периода, бухгалтериям администр</w:t>
      </w:r>
      <w:r w:rsidR="00054117" w:rsidRPr="00D65727">
        <w:rPr>
          <w:rFonts w:ascii="Times New Roman" w:hAnsi="Times New Roman" w:cs="Times New Roman"/>
          <w:sz w:val="28"/>
          <w:szCs w:val="28"/>
        </w:rPr>
        <w:t>а</w:t>
      </w:r>
      <w:r w:rsidRPr="00D65727">
        <w:rPr>
          <w:rFonts w:ascii="Times New Roman" w:hAnsi="Times New Roman" w:cs="Times New Roman"/>
          <w:sz w:val="28"/>
          <w:szCs w:val="28"/>
        </w:rPr>
        <w:t>ций сельских поселений, учреждениям администрации Ханты-Мансийского района и самостоятельным общеобразовательным учреждениям предоставлялась консультационная информация по вопросам бухгалтерского учета и отчетности, а так же трудовым отношениям, и иным вопросам трудового взаимоотношения в соответствии с Трудовым Кодексом Р</w:t>
      </w:r>
      <w:r w:rsidR="00E438E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65727">
        <w:rPr>
          <w:rFonts w:ascii="Times New Roman" w:hAnsi="Times New Roman" w:cs="Times New Roman"/>
          <w:sz w:val="28"/>
          <w:szCs w:val="28"/>
        </w:rPr>
        <w:t>Ф</w:t>
      </w:r>
      <w:r w:rsidR="00E438E0">
        <w:rPr>
          <w:rFonts w:ascii="Times New Roman" w:hAnsi="Times New Roman" w:cs="Times New Roman"/>
          <w:sz w:val="28"/>
          <w:szCs w:val="28"/>
        </w:rPr>
        <w:t>едерации</w:t>
      </w:r>
      <w:r w:rsidRPr="00D657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B73" w:rsidRPr="00D65727" w:rsidRDefault="00E03B73" w:rsidP="00D65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5DC" w:rsidRPr="00D65727" w:rsidRDefault="004075DC" w:rsidP="00E43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727">
        <w:rPr>
          <w:rFonts w:ascii="Times New Roman" w:hAnsi="Times New Roman" w:cs="Times New Roman"/>
          <w:sz w:val="28"/>
          <w:szCs w:val="28"/>
        </w:rPr>
        <w:t>Комитет по образованию админис</w:t>
      </w:r>
      <w:r w:rsidR="00BF5DE5" w:rsidRPr="00D65727">
        <w:rPr>
          <w:rFonts w:ascii="Times New Roman" w:hAnsi="Times New Roman" w:cs="Times New Roman"/>
          <w:sz w:val="28"/>
          <w:szCs w:val="28"/>
        </w:rPr>
        <w:t>трации Ханты-Мансийского района</w:t>
      </w:r>
      <w:r w:rsidR="0072069C" w:rsidRPr="00D65727">
        <w:rPr>
          <w:rFonts w:ascii="Times New Roman" w:hAnsi="Times New Roman" w:cs="Times New Roman"/>
          <w:sz w:val="28"/>
          <w:szCs w:val="28"/>
        </w:rPr>
        <w:t xml:space="preserve"> </w:t>
      </w:r>
      <w:r w:rsidRPr="00D65727">
        <w:rPr>
          <w:rFonts w:ascii="Times New Roman" w:hAnsi="Times New Roman" w:cs="Times New Roman"/>
          <w:sz w:val="28"/>
          <w:szCs w:val="28"/>
        </w:rPr>
        <w:t xml:space="preserve">(в том числе МКДОУ Ханты-Мансийского района ДС «Сказка»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65727">
        <w:rPr>
          <w:rFonts w:ascii="Times New Roman" w:hAnsi="Times New Roman" w:cs="Times New Roman"/>
          <w:sz w:val="28"/>
          <w:szCs w:val="28"/>
        </w:rPr>
        <w:t>п. Горноправдинск, МКДОУ Ханты-Мансийского района ДС «Березка»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65727">
        <w:rPr>
          <w:rFonts w:ascii="Times New Roman" w:hAnsi="Times New Roman" w:cs="Times New Roman"/>
          <w:sz w:val="28"/>
          <w:szCs w:val="28"/>
        </w:rPr>
        <w:t xml:space="preserve"> п. Горноправдинск, МКДОУ Ханты-Мансийского района ДС «Елочка»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65727">
        <w:rPr>
          <w:rFonts w:ascii="Times New Roman" w:hAnsi="Times New Roman" w:cs="Times New Roman"/>
          <w:sz w:val="28"/>
          <w:szCs w:val="28"/>
        </w:rPr>
        <w:t xml:space="preserve">п. Бобровский, МКДОУ Ханты-Мансийского района ДС «Машенька»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6572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65727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D65727">
        <w:rPr>
          <w:rFonts w:ascii="Times New Roman" w:hAnsi="Times New Roman" w:cs="Times New Roman"/>
          <w:sz w:val="28"/>
          <w:szCs w:val="28"/>
        </w:rPr>
        <w:t xml:space="preserve">, МКДОУ Ханты-Мансийского района ДС «Белочка» с. </w:t>
      </w:r>
      <w:proofErr w:type="spellStart"/>
      <w:r w:rsidRPr="00D65727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Pr="00D65727">
        <w:rPr>
          <w:rFonts w:ascii="Times New Roman" w:hAnsi="Times New Roman" w:cs="Times New Roman"/>
          <w:sz w:val="28"/>
          <w:szCs w:val="28"/>
        </w:rPr>
        <w:t xml:space="preserve">, МКДОУ Ханты-Мансийского района ДС «Улыбка» с. </w:t>
      </w:r>
      <w:proofErr w:type="spellStart"/>
      <w:r w:rsidRPr="00D65727"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 w:rsidRPr="00D65727">
        <w:rPr>
          <w:rFonts w:ascii="Times New Roman" w:hAnsi="Times New Roman" w:cs="Times New Roman"/>
          <w:sz w:val="28"/>
          <w:szCs w:val="28"/>
        </w:rPr>
        <w:t xml:space="preserve">, МКДОУ Ханты-Мансийского района ДС «Аленка» п. Сибирский, МКДОУ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65727">
        <w:rPr>
          <w:rFonts w:ascii="Times New Roman" w:hAnsi="Times New Roman" w:cs="Times New Roman"/>
          <w:sz w:val="28"/>
          <w:szCs w:val="28"/>
        </w:rPr>
        <w:t>Ханты-Мансийского</w:t>
      </w:r>
      <w:proofErr w:type="gramEnd"/>
      <w:r w:rsidRPr="00D657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5727">
        <w:rPr>
          <w:rFonts w:ascii="Times New Roman" w:hAnsi="Times New Roman" w:cs="Times New Roman"/>
          <w:sz w:val="28"/>
          <w:szCs w:val="28"/>
        </w:rPr>
        <w:t xml:space="preserve">района ДС «Чебурашка» с. Тюли, МКДОУ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65727">
        <w:rPr>
          <w:rFonts w:ascii="Times New Roman" w:hAnsi="Times New Roman" w:cs="Times New Roman"/>
          <w:sz w:val="28"/>
          <w:szCs w:val="28"/>
        </w:rPr>
        <w:t xml:space="preserve">Ханты-Мансийского района ДС «Родничок» п. </w:t>
      </w:r>
      <w:proofErr w:type="spellStart"/>
      <w:r w:rsidRPr="00D65727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D65727">
        <w:rPr>
          <w:rFonts w:ascii="Times New Roman" w:hAnsi="Times New Roman" w:cs="Times New Roman"/>
          <w:sz w:val="28"/>
          <w:szCs w:val="28"/>
        </w:rPr>
        <w:t xml:space="preserve">, МКДОУ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65727">
        <w:rPr>
          <w:rFonts w:ascii="Times New Roman" w:hAnsi="Times New Roman" w:cs="Times New Roman"/>
          <w:sz w:val="28"/>
          <w:szCs w:val="28"/>
        </w:rPr>
        <w:t xml:space="preserve">Ханты-Мансийского района ДС «Улыбка» д. Ярки, МКДОУ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5727">
        <w:rPr>
          <w:rFonts w:ascii="Times New Roman" w:hAnsi="Times New Roman" w:cs="Times New Roman"/>
          <w:sz w:val="28"/>
          <w:szCs w:val="28"/>
        </w:rPr>
        <w:t xml:space="preserve">Ханты-Мансийского района ДС «Голубок» п. </w:t>
      </w:r>
      <w:proofErr w:type="spellStart"/>
      <w:r w:rsidRPr="00D65727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D65727">
        <w:rPr>
          <w:rFonts w:ascii="Times New Roman" w:hAnsi="Times New Roman" w:cs="Times New Roman"/>
          <w:sz w:val="28"/>
          <w:szCs w:val="28"/>
        </w:rPr>
        <w:t xml:space="preserve">, МКДОУ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65727">
        <w:rPr>
          <w:rFonts w:ascii="Times New Roman" w:hAnsi="Times New Roman" w:cs="Times New Roman"/>
          <w:sz w:val="28"/>
          <w:szCs w:val="28"/>
        </w:rPr>
        <w:t xml:space="preserve">Ханты-Мансийского района ДС «Мишутка» д. Белогорье, МКДОУ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65727">
        <w:rPr>
          <w:rFonts w:ascii="Times New Roman" w:hAnsi="Times New Roman" w:cs="Times New Roman"/>
          <w:sz w:val="28"/>
          <w:szCs w:val="28"/>
        </w:rPr>
        <w:t xml:space="preserve">Ханты-Мансийского района ДС «Росинка» с. Троица, МКДОУ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65727">
        <w:rPr>
          <w:rFonts w:ascii="Times New Roman" w:hAnsi="Times New Roman" w:cs="Times New Roman"/>
          <w:sz w:val="28"/>
          <w:szCs w:val="28"/>
        </w:rPr>
        <w:t xml:space="preserve">Ханты-Мансийского района ДС «Снежинка» д. </w:t>
      </w:r>
      <w:proofErr w:type="spellStart"/>
      <w:r w:rsidRPr="00D65727">
        <w:rPr>
          <w:rFonts w:ascii="Times New Roman" w:hAnsi="Times New Roman" w:cs="Times New Roman"/>
          <w:sz w:val="28"/>
          <w:szCs w:val="28"/>
        </w:rPr>
        <w:t>Ягурьях</w:t>
      </w:r>
      <w:proofErr w:type="spellEnd"/>
      <w:r w:rsidRPr="00D65727">
        <w:rPr>
          <w:rFonts w:ascii="Times New Roman" w:hAnsi="Times New Roman" w:cs="Times New Roman"/>
          <w:sz w:val="28"/>
          <w:szCs w:val="28"/>
        </w:rPr>
        <w:t xml:space="preserve">, МКДОУ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65727">
        <w:rPr>
          <w:rFonts w:ascii="Times New Roman" w:hAnsi="Times New Roman" w:cs="Times New Roman"/>
          <w:sz w:val="28"/>
          <w:szCs w:val="28"/>
        </w:rPr>
        <w:t>Ханты-Мансийского района ДС «Солнышко» п. Кедровый, МКДОУ Ханты-Мансийского района ДС «Лучик» п</w:t>
      </w:r>
      <w:proofErr w:type="gramEnd"/>
      <w:r w:rsidRPr="00D657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65727">
        <w:rPr>
          <w:rFonts w:ascii="Times New Roman" w:hAnsi="Times New Roman" w:cs="Times New Roman"/>
          <w:sz w:val="28"/>
          <w:szCs w:val="28"/>
        </w:rPr>
        <w:t>Урманный</w:t>
      </w:r>
      <w:proofErr w:type="spellEnd"/>
      <w:r w:rsidRPr="00D65727">
        <w:rPr>
          <w:rFonts w:ascii="Times New Roman" w:hAnsi="Times New Roman" w:cs="Times New Roman"/>
          <w:sz w:val="28"/>
          <w:szCs w:val="28"/>
        </w:rPr>
        <w:t xml:space="preserve">, МКДОУ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65727">
        <w:rPr>
          <w:rFonts w:ascii="Times New Roman" w:hAnsi="Times New Roman" w:cs="Times New Roman"/>
          <w:sz w:val="28"/>
          <w:szCs w:val="28"/>
        </w:rPr>
        <w:t xml:space="preserve">Ханты-Мансийского района ДС «Колокольчик» с. </w:t>
      </w:r>
      <w:proofErr w:type="spellStart"/>
      <w:r w:rsidRPr="00D65727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D65727">
        <w:rPr>
          <w:rFonts w:ascii="Times New Roman" w:hAnsi="Times New Roman" w:cs="Times New Roman"/>
          <w:sz w:val="28"/>
          <w:szCs w:val="28"/>
        </w:rPr>
        <w:t xml:space="preserve">, МКДОУ Ханты-Мансийского района ДС «Теремок» с. </w:t>
      </w:r>
      <w:proofErr w:type="spellStart"/>
      <w:r w:rsidRPr="00D65727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D65727">
        <w:rPr>
          <w:rFonts w:ascii="Times New Roman" w:hAnsi="Times New Roman" w:cs="Times New Roman"/>
          <w:sz w:val="28"/>
          <w:szCs w:val="28"/>
        </w:rPr>
        <w:t xml:space="preserve">, МКДОУ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65727">
        <w:rPr>
          <w:rFonts w:ascii="Times New Roman" w:hAnsi="Times New Roman" w:cs="Times New Roman"/>
          <w:sz w:val="28"/>
          <w:szCs w:val="28"/>
        </w:rPr>
        <w:t xml:space="preserve">Ханты-Мансийского района ДС «Светлячок» д. </w:t>
      </w:r>
      <w:proofErr w:type="spellStart"/>
      <w:r w:rsidRPr="00D65727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D65727">
        <w:rPr>
          <w:rFonts w:ascii="Times New Roman" w:hAnsi="Times New Roman" w:cs="Times New Roman"/>
          <w:sz w:val="28"/>
          <w:szCs w:val="28"/>
        </w:rPr>
        <w:t xml:space="preserve">, МКДОУ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65727">
        <w:rPr>
          <w:rFonts w:ascii="Times New Roman" w:hAnsi="Times New Roman" w:cs="Times New Roman"/>
          <w:sz w:val="28"/>
          <w:szCs w:val="28"/>
        </w:rPr>
        <w:t xml:space="preserve">Ханты-Мансийского района ДС «Ягодка» с. </w:t>
      </w:r>
      <w:proofErr w:type="spellStart"/>
      <w:r w:rsidRPr="00D65727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D65727">
        <w:rPr>
          <w:rFonts w:ascii="Times New Roman" w:hAnsi="Times New Roman" w:cs="Times New Roman"/>
          <w:sz w:val="28"/>
          <w:szCs w:val="28"/>
        </w:rPr>
        <w:t xml:space="preserve">, МКДОУ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65727">
        <w:rPr>
          <w:rFonts w:ascii="Times New Roman" w:hAnsi="Times New Roman" w:cs="Times New Roman"/>
          <w:sz w:val="28"/>
          <w:szCs w:val="28"/>
        </w:rPr>
        <w:t xml:space="preserve">Ханты-Мансийского района ДС «Брусничка» д. </w:t>
      </w:r>
      <w:proofErr w:type="spellStart"/>
      <w:r w:rsidRPr="00D65727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D65727">
        <w:rPr>
          <w:rFonts w:ascii="Times New Roman" w:hAnsi="Times New Roman" w:cs="Times New Roman"/>
          <w:sz w:val="28"/>
          <w:szCs w:val="28"/>
        </w:rPr>
        <w:t xml:space="preserve">,  МКДОУ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65727">
        <w:rPr>
          <w:rFonts w:ascii="Times New Roman" w:hAnsi="Times New Roman" w:cs="Times New Roman"/>
          <w:sz w:val="28"/>
          <w:szCs w:val="28"/>
        </w:rPr>
        <w:t xml:space="preserve">Ханты-Мансийского района ДС «Колобок» п. </w:t>
      </w:r>
      <w:proofErr w:type="spellStart"/>
      <w:r w:rsidRPr="00D65727">
        <w:rPr>
          <w:rFonts w:ascii="Times New Roman" w:hAnsi="Times New Roman" w:cs="Times New Roman"/>
          <w:sz w:val="28"/>
          <w:szCs w:val="28"/>
        </w:rPr>
        <w:t>Пырьях</w:t>
      </w:r>
      <w:proofErr w:type="spellEnd"/>
      <w:r w:rsidRPr="00D65727">
        <w:rPr>
          <w:rFonts w:ascii="Times New Roman" w:hAnsi="Times New Roman" w:cs="Times New Roman"/>
          <w:sz w:val="28"/>
          <w:szCs w:val="28"/>
        </w:rPr>
        <w:t xml:space="preserve">, МКОУ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65727">
        <w:rPr>
          <w:rFonts w:ascii="Times New Roman" w:hAnsi="Times New Roman" w:cs="Times New Roman"/>
          <w:sz w:val="28"/>
          <w:szCs w:val="28"/>
        </w:rPr>
        <w:t xml:space="preserve">Ханты-Мансийского района СОШ с. </w:t>
      </w:r>
      <w:proofErr w:type="spellStart"/>
      <w:r w:rsidRPr="00D65727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D65727">
        <w:rPr>
          <w:rFonts w:ascii="Times New Roman" w:hAnsi="Times New Roman" w:cs="Times New Roman"/>
          <w:sz w:val="28"/>
          <w:szCs w:val="28"/>
        </w:rPr>
        <w:t xml:space="preserve">, МКОУ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65727">
        <w:rPr>
          <w:rFonts w:ascii="Times New Roman" w:hAnsi="Times New Roman" w:cs="Times New Roman"/>
          <w:sz w:val="28"/>
          <w:szCs w:val="28"/>
        </w:rPr>
        <w:t xml:space="preserve">Ханты-Мансийского района СОШ с. </w:t>
      </w:r>
      <w:proofErr w:type="spellStart"/>
      <w:r w:rsidRPr="00D65727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Pr="00D65727">
        <w:rPr>
          <w:rFonts w:ascii="Times New Roman" w:hAnsi="Times New Roman" w:cs="Times New Roman"/>
          <w:sz w:val="28"/>
          <w:szCs w:val="28"/>
        </w:rPr>
        <w:t>, МКОУ Ханты-Мансийского района СОШ п</w:t>
      </w:r>
      <w:proofErr w:type="gramEnd"/>
      <w:r w:rsidRPr="00D657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65727">
        <w:rPr>
          <w:rFonts w:ascii="Times New Roman" w:hAnsi="Times New Roman" w:cs="Times New Roman"/>
          <w:sz w:val="28"/>
          <w:szCs w:val="28"/>
        </w:rPr>
        <w:t xml:space="preserve">Бобровский, МКОУ Ханты-Мансийского района СОШ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5727">
        <w:rPr>
          <w:rFonts w:ascii="Times New Roman" w:hAnsi="Times New Roman" w:cs="Times New Roman"/>
          <w:sz w:val="28"/>
          <w:szCs w:val="28"/>
        </w:rPr>
        <w:t xml:space="preserve">п. Сибирский, МКОУ Ханты-Мансийского района СОШ д. Согом, МКОУ Ханты-Мансийского района СОШ с. Елизарово, МКОУ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65727">
        <w:rPr>
          <w:rFonts w:ascii="Times New Roman" w:hAnsi="Times New Roman" w:cs="Times New Roman"/>
          <w:sz w:val="28"/>
          <w:szCs w:val="28"/>
        </w:rPr>
        <w:t xml:space="preserve">Ханты-Мансийского района СОШ д. </w:t>
      </w:r>
      <w:proofErr w:type="spellStart"/>
      <w:r w:rsidRPr="00D65727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D65727">
        <w:rPr>
          <w:rFonts w:ascii="Times New Roman" w:hAnsi="Times New Roman" w:cs="Times New Roman"/>
          <w:sz w:val="28"/>
          <w:szCs w:val="28"/>
        </w:rPr>
        <w:t xml:space="preserve">, МКОУ Ханты-Мансийского района СОШ п. </w:t>
      </w:r>
      <w:proofErr w:type="spellStart"/>
      <w:r w:rsidRPr="00D65727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D65727">
        <w:rPr>
          <w:rFonts w:ascii="Times New Roman" w:hAnsi="Times New Roman" w:cs="Times New Roman"/>
          <w:sz w:val="28"/>
          <w:szCs w:val="28"/>
        </w:rPr>
        <w:t>, МКОУ Ханты-Мансийского района СОШ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65727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D65727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D65727">
        <w:rPr>
          <w:rFonts w:ascii="Times New Roman" w:hAnsi="Times New Roman" w:cs="Times New Roman"/>
          <w:sz w:val="28"/>
          <w:szCs w:val="28"/>
        </w:rPr>
        <w:t xml:space="preserve">, МКОУ Ханты-Мансийского района СОШ с. </w:t>
      </w:r>
      <w:proofErr w:type="spellStart"/>
      <w:r w:rsidRPr="00D65727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D65727">
        <w:rPr>
          <w:rFonts w:ascii="Times New Roman" w:hAnsi="Times New Roman" w:cs="Times New Roman"/>
          <w:sz w:val="28"/>
          <w:szCs w:val="28"/>
        </w:rPr>
        <w:t xml:space="preserve">, МКОУ Ханты-Мансийского района СОШ п. Кирпичный,  МКОУ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5727">
        <w:rPr>
          <w:rFonts w:ascii="Times New Roman" w:hAnsi="Times New Roman" w:cs="Times New Roman"/>
          <w:sz w:val="28"/>
          <w:szCs w:val="28"/>
        </w:rPr>
        <w:t xml:space="preserve">Ханты-Мансийского района СОШ имени В.Г. </w:t>
      </w:r>
      <w:proofErr w:type="spellStart"/>
      <w:r w:rsidRPr="00D65727">
        <w:rPr>
          <w:rFonts w:ascii="Times New Roman" w:hAnsi="Times New Roman" w:cs="Times New Roman"/>
          <w:sz w:val="28"/>
          <w:szCs w:val="28"/>
        </w:rPr>
        <w:t>Подпругина</w:t>
      </w:r>
      <w:proofErr w:type="spellEnd"/>
      <w:r w:rsidRPr="00D65727">
        <w:rPr>
          <w:rFonts w:ascii="Times New Roman" w:hAnsi="Times New Roman" w:cs="Times New Roman"/>
          <w:sz w:val="28"/>
          <w:szCs w:val="28"/>
        </w:rPr>
        <w:t xml:space="preserve"> с. Троица, МОУ</w:t>
      </w:r>
      <w:proofErr w:type="gramEnd"/>
      <w:r w:rsidRPr="00D657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5727">
        <w:rPr>
          <w:rFonts w:ascii="Times New Roman" w:hAnsi="Times New Roman" w:cs="Times New Roman"/>
          <w:sz w:val="28"/>
          <w:szCs w:val="28"/>
        </w:rPr>
        <w:lastRenderedPageBreak/>
        <w:t xml:space="preserve">ООШ с. </w:t>
      </w:r>
      <w:proofErr w:type="spellStart"/>
      <w:r w:rsidRPr="00D65727">
        <w:rPr>
          <w:rFonts w:ascii="Times New Roman" w:hAnsi="Times New Roman" w:cs="Times New Roman"/>
          <w:sz w:val="28"/>
          <w:szCs w:val="28"/>
        </w:rPr>
        <w:t>Базьяны</w:t>
      </w:r>
      <w:proofErr w:type="spellEnd"/>
      <w:r w:rsidRPr="00D65727">
        <w:rPr>
          <w:rFonts w:ascii="Times New Roman" w:hAnsi="Times New Roman" w:cs="Times New Roman"/>
          <w:sz w:val="28"/>
          <w:szCs w:val="28"/>
        </w:rPr>
        <w:t xml:space="preserve">, МКОУ Ханты-Мансийского района ООШ д. </w:t>
      </w:r>
      <w:proofErr w:type="spellStart"/>
      <w:r w:rsidRPr="00D65727">
        <w:rPr>
          <w:rFonts w:ascii="Times New Roman" w:hAnsi="Times New Roman" w:cs="Times New Roman"/>
          <w:sz w:val="28"/>
          <w:szCs w:val="28"/>
        </w:rPr>
        <w:t>Ягурьях</w:t>
      </w:r>
      <w:proofErr w:type="spellEnd"/>
      <w:r w:rsidRPr="00D65727">
        <w:rPr>
          <w:rFonts w:ascii="Times New Roman" w:hAnsi="Times New Roman" w:cs="Times New Roman"/>
          <w:sz w:val="28"/>
          <w:szCs w:val="28"/>
        </w:rPr>
        <w:t>, МКОУ Ханты-Мансийского района ООШ имени братьев Петровых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65727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D65727"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 w:rsidRPr="00D65727">
        <w:rPr>
          <w:rFonts w:ascii="Times New Roman" w:hAnsi="Times New Roman" w:cs="Times New Roman"/>
          <w:sz w:val="28"/>
          <w:szCs w:val="28"/>
        </w:rPr>
        <w:t xml:space="preserve">, МКОУ Ханты-Мансийского района ООШ п. </w:t>
      </w:r>
      <w:proofErr w:type="spellStart"/>
      <w:r w:rsidRPr="00D65727">
        <w:rPr>
          <w:rFonts w:ascii="Times New Roman" w:hAnsi="Times New Roman" w:cs="Times New Roman"/>
          <w:sz w:val="28"/>
          <w:szCs w:val="28"/>
        </w:rPr>
        <w:t>Пырьях</w:t>
      </w:r>
      <w:proofErr w:type="spellEnd"/>
      <w:r w:rsidRPr="00D65727">
        <w:rPr>
          <w:rFonts w:ascii="Times New Roman" w:hAnsi="Times New Roman" w:cs="Times New Roman"/>
          <w:sz w:val="28"/>
          <w:szCs w:val="28"/>
        </w:rPr>
        <w:t xml:space="preserve">, МКОУ Ханты-Мансийского района ООШ с. Тюли, МКОУ Ханты-Мансийского района ООШ д. Белогорье, МКОУ Ханты-Мансийского района НОШ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6572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65727">
        <w:rPr>
          <w:rFonts w:ascii="Times New Roman" w:hAnsi="Times New Roman" w:cs="Times New Roman"/>
          <w:sz w:val="28"/>
          <w:szCs w:val="28"/>
        </w:rPr>
        <w:t>Зенково</w:t>
      </w:r>
      <w:proofErr w:type="spellEnd"/>
      <w:r w:rsidRPr="00D65727">
        <w:rPr>
          <w:rFonts w:ascii="Times New Roman" w:hAnsi="Times New Roman" w:cs="Times New Roman"/>
          <w:sz w:val="28"/>
          <w:szCs w:val="28"/>
        </w:rPr>
        <w:t>, МКОУ для детей дошкольного и младшего школьного возраста Ханты-Мансийского района «Начальная школа – детский сад»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65727">
        <w:rPr>
          <w:rFonts w:ascii="Times New Roman" w:hAnsi="Times New Roman" w:cs="Times New Roman"/>
          <w:sz w:val="28"/>
          <w:szCs w:val="28"/>
        </w:rPr>
        <w:t xml:space="preserve"> п. Кирпичный, МКОУ для</w:t>
      </w:r>
      <w:proofErr w:type="gramEnd"/>
      <w:r w:rsidRPr="00D65727">
        <w:rPr>
          <w:rFonts w:ascii="Times New Roman" w:hAnsi="Times New Roman" w:cs="Times New Roman"/>
          <w:sz w:val="28"/>
          <w:szCs w:val="28"/>
        </w:rPr>
        <w:t xml:space="preserve"> детей дошкольного и младшего школьного возраста Ханты-Мансийского  района «Начальная школа – детский сад»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5727">
        <w:rPr>
          <w:rFonts w:ascii="Times New Roman" w:hAnsi="Times New Roman" w:cs="Times New Roman"/>
          <w:sz w:val="28"/>
          <w:szCs w:val="28"/>
        </w:rPr>
        <w:t xml:space="preserve"> с. Елизарово, МКОУ ДОД Ханты-Мансийского района «Центр детский (подростковый) п. Луговской», МОУ Центр детский подростковый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65727">
        <w:rPr>
          <w:rFonts w:ascii="Times New Roman" w:hAnsi="Times New Roman" w:cs="Times New Roman"/>
          <w:sz w:val="28"/>
          <w:szCs w:val="28"/>
        </w:rPr>
        <w:t xml:space="preserve">п. Горноправдинск, МКОУ Ханты-Мансийского района ОШИ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5727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D65727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D65727">
        <w:rPr>
          <w:rFonts w:ascii="Times New Roman" w:hAnsi="Times New Roman" w:cs="Times New Roman"/>
          <w:sz w:val="28"/>
          <w:szCs w:val="28"/>
        </w:rPr>
        <w:t>)</w:t>
      </w:r>
      <w:r w:rsidR="00E438E0">
        <w:rPr>
          <w:rFonts w:ascii="Times New Roman" w:hAnsi="Times New Roman" w:cs="Times New Roman"/>
          <w:sz w:val="28"/>
          <w:szCs w:val="28"/>
        </w:rPr>
        <w:t xml:space="preserve"> </w:t>
      </w:r>
      <w:r w:rsidRPr="00D65727">
        <w:rPr>
          <w:rFonts w:ascii="Times New Roman" w:hAnsi="Times New Roman" w:cs="Times New Roman"/>
          <w:sz w:val="28"/>
          <w:szCs w:val="28"/>
        </w:rPr>
        <w:t>(акт от 28.02.2014 г., исследуемый период 01.07.2010 г. по 01.09.2013 г.)</w:t>
      </w:r>
    </w:p>
    <w:p w:rsidR="008956EF" w:rsidRPr="00D65727" w:rsidRDefault="008956EF" w:rsidP="00D657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b/>
          <w:sz w:val="28"/>
          <w:szCs w:val="28"/>
        </w:rPr>
        <w:tab/>
      </w:r>
      <w:r w:rsidRPr="00D65727">
        <w:rPr>
          <w:rFonts w:ascii="Times New Roman" w:hAnsi="Times New Roman" w:cs="Times New Roman"/>
          <w:sz w:val="28"/>
          <w:szCs w:val="28"/>
        </w:rPr>
        <w:t>Ведение бухгалтерского учета осуществлялось с нарушением требовани</w:t>
      </w:r>
      <w:r w:rsidR="007D205D" w:rsidRPr="00D65727">
        <w:rPr>
          <w:rFonts w:ascii="Times New Roman" w:hAnsi="Times New Roman" w:cs="Times New Roman"/>
          <w:sz w:val="28"/>
          <w:szCs w:val="28"/>
        </w:rPr>
        <w:t>й нормативных правовых актов РФ.</w:t>
      </w:r>
    </w:p>
    <w:p w:rsidR="00025391" w:rsidRPr="00D65727" w:rsidRDefault="00025391" w:rsidP="00D65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D65727">
        <w:rPr>
          <w:rFonts w:ascii="Times New Roman" w:eastAsia="Times New Roman" w:hAnsi="Times New Roman" w:cs="Times New Roman"/>
          <w:sz w:val="28"/>
          <w:szCs w:val="28"/>
        </w:rPr>
        <w:t>В нарушение Приказа Министерства финансов Российской Федерации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(до 31.12.2010 г. действие Приказа Минфина РФ от 30.12.2008 г. № 148н «Об утверждении Инструкции по бюджетному учету</w:t>
      </w:r>
      <w:proofErr w:type="gramEnd"/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»), </w:t>
      </w:r>
      <w:proofErr w:type="gramStart"/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Приказа Министерства финансов Российской Федерации от 15.12.2010 г.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</w:t>
      </w:r>
      <w:r w:rsidR="00E438E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D65727">
        <w:rPr>
          <w:rFonts w:ascii="Times New Roman" w:eastAsia="Times New Roman" w:hAnsi="Times New Roman" w:cs="Times New Roman"/>
          <w:sz w:val="28"/>
          <w:szCs w:val="28"/>
        </w:rPr>
        <w:t>и методических указаний по их применению» (до 31.12.2010 г. действие Приказа Минфина РФ от 23.09.2005 г. № 123н «Об утверждении форм регистров</w:t>
      </w:r>
      <w:proofErr w:type="gramEnd"/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65727">
        <w:rPr>
          <w:rFonts w:ascii="Times New Roman" w:eastAsia="Times New Roman" w:hAnsi="Times New Roman" w:cs="Times New Roman"/>
          <w:sz w:val="28"/>
          <w:szCs w:val="28"/>
        </w:rPr>
        <w:t>бюджетного учета»)</w:t>
      </w:r>
      <w:r w:rsidRPr="00D6572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к авансовым отчетам, с назначением аванса – льготный проезд (проезд к месту отдыха) не приложены документы, подтверждающие фактически произведенные расходы, а именно: частично отсутствуют электронные полетные купоны (посадочные талоны) </w:t>
      </w:r>
      <w:r w:rsidR="00E438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D65727">
        <w:rPr>
          <w:rFonts w:ascii="Times New Roman" w:eastAsia="Times New Roman" w:hAnsi="Times New Roman" w:cs="Times New Roman"/>
          <w:sz w:val="28"/>
          <w:szCs w:val="28"/>
        </w:rPr>
        <w:t>к  электронным билетам; документы, подтверждающие оплату  авиабилетов (Приказ Минтранса РФ от 08.11.2006 г. № 134</w:t>
      </w:r>
      <w:r w:rsidR="00E438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формы электронного пассажирского билета и багажной квитанции в гражданской авиации»).</w:t>
      </w:r>
      <w:proofErr w:type="gramEnd"/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 Основаниями для оплаты расходов по перелету являлись справки туристических </w:t>
      </w:r>
      <w:proofErr w:type="spellStart"/>
      <w:r w:rsidRPr="00D65727">
        <w:rPr>
          <w:rFonts w:ascii="Times New Roman" w:eastAsia="Times New Roman" w:hAnsi="Times New Roman" w:cs="Times New Roman"/>
          <w:sz w:val="28"/>
          <w:szCs w:val="28"/>
        </w:rPr>
        <w:t>агенств</w:t>
      </w:r>
      <w:proofErr w:type="spellEnd"/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 и справки транспортных организаций, то есть оплата проезда к месту проведения отпуска и обратно значительно превышала фактически произведенные расходы.</w:t>
      </w:r>
    </w:p>
    <w:p w:rsidR="00614E4F" w:rsidRPr="00D65727" w:rsidRDefault="00CD15AC" w:rsidP="00D657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8956EF" w:rsidRPr="00D65727">
        <w:rPr>
          <w:rFonts w:ascii="Times New Roman" w:hAnsi="Times New Roman" w:cs="Times New Roman"/>
          <w:sz w:val="28"/>
          <w:szCs w:val="28"/>
        </w:rPr>
        <w:t xml:space="preserve">нарушение ст. 166 Трудового Кодекса РФ, п. 3 Положения об особенностях направления работников в служебные командировки, </w:t>
      </w:r>
      <w:r w:rsidR="008956EF" w:rsidRPr="00D65727">
        <w:rPr>
          <w:rFonts w:ascii="Times New Roman" w:hAnsi="Times New Roman" w:cs="Times New Roman"/>
          <w:sz w:val="28"/>
          <w:szCs w:val="28"/>
        </w:rPr>
        <w:lastRenderedPageBreak/>
        <w:t>утвержденного Постановлением Правительства РФ от 13.10.2008 г. № 749 выезд работников в командировки осуществлялся в отсутствие распоряжения работодателя, так как  дата издания приказа на командировку сотрудников позднее или  не соответствует с</w:t>
      </w:r>
      <w:r w:rsidR="00614E4F" w:rsidRPr="00D65727">
        <w:rPr>
          <w:rFonts w:ascii="Times New Roman" w:hAnsi="Times New Roman" w:cs="Times New Roman"/>
          <w:sz w:val="28"/>
          <w:szCs w:val="28"/>
        </w:rPr>
        <w:t>рокам пребывания в командировке.</w:t>
      </w:r>
    </w:p>
    <w:p w:rsidR="00614E4F" w:rsidRPr="00D65727" w:rsidRDefault="00614E4F" w:rsidP="00D657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5727">
        <w:rPr>
          <w:rFonts w:ascii="Times New Roman" w:hAnsi="Times New Roman" w:cs="Times New Roman"/>
          <w:sz w:val="28"/>
          <w:szCs w:val="28"/>
        </w:rPr>
        <w:t xml:space="preserve">В </w:t>
      </w:r>
      <w:r w:rsidR="008956EF" w:rsidRPr="00D65727">
        <w:rPr>
          <w:rFonts w:ascii="Times New Roman" w:hAnsi="Times New Roman" w:cs="Times New Roman"/>
          <w:sz w:val="28"/>
          <w:szCs w:val="28"/>
        </w:rPr>
        <w:t>нарушение Положения о предельных нормах расходов, связанных со служебными командировками, работникам организаций (учреждений), финансируемых за счет средств бюджета Ханты-Мансийского района от 30.06.2008 года № 90, с учетом изменений предусмотренных Постановлением Администрации Ханты-мансийского района от 27.01.2009 г. № 4 «О дополнительных мерах по оптимизации расходов в органах местного самоуправления Ханты-Мансийского района» произведена выплата суточных, при командировках в такую местность, откуда работник имел</w:t>
      </w:r>
      <w:proofErr w:type="gramEnd"/>
      <w:r w:rsidR="008956EF" w:rsidRPr="00D65727">
        <w:rPr>
          <w:rFonts w:ascii="Times New Roman" w:hAnsi="Times New Roman" w:cs="Times New Roman"/>
          <w:sz w:val="28"/>
          <w:szCs w:val="28"/>
        </w:rPr>
        <w:t xml:space="preserve"> возможность ежедневно возвращаться к месту своего постоянного жительства; производилось начисление и выплата квартирных (12 рублей за 1 сутки) за период нахождения в командировках, при этом применение д</w:t>
      </w:r>
      <w:r w:rsidRPr="00D65727">
        <w:rPr>
          <w:rFonts w:ascii="Times New Roman" w:hAnsi="Times New Roman" w:cs="Times New Roman"/>
          <w:sz w:val="28"/>
          <w:szCs w:val="28"/>
        </w:rPr>
        <w:t>анной выплаты не предусмотрено.</w:t>
      </w:r>
    </w:p>
    <w:p w:rsidR="008618A1" w:rsidRPr="00D65727" w:rsidRDefault="00614E4F" w:rsidP="00D657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5727">
        <w:rPr>
          <w:rFonts w:ascii="Times New Roman" w:hAnsi="Times New Roman" w:cs="Times New Roman"/>
          <w:sz w:val="28"/>
          <w:szCs w:val="28"/>
        </w:rPr>
        <w:t>В</w:t>
      </w:r>
      <w:r w:rsidR="008956EF" w:rsidRPr="00D65727">
        <w:rPr>
          <w:rFonts w:ascii="Times New Roman" w:hAnsi="Times New Roman" w:cs="Times New Roman"/>
          <w:sz w:val="28"/>
          <w:szCs w:val="28"/>
        </w:rPr>
        <w:t xml:space="preserve"> период отпуска, осуществлялся выезд к месту проведения отпуска и обратно, при этом дата окончания отпуска (указанная в приказе) не соответствовала дате фактического прибытия (согласно билету) из места проведения отпуска; дата убытия (согласно билету) не соответствовала дате начала отпуска (согласно приказу), в период отсутствия работника на рабочем месте он </w:t>
      </w:r>
      <w:proofErr w:type="spellStart"/>
      <w:r w:rsidR="008956EF" w:rsidRPr="00D65727">
        <w:rPr>
          <w:rFonts w:ascii="Times New Roman" w:hAnsi="Times New Roman" w:cs="Times New Roman"/>
          <w:sz w:val="28"/>
          <w:szCs w:val="28"/>
        </w:rPr>
        <w:t>табелировался</w:t>
      </w:r>
      <w:proofErr w:type="spellEnd"/>
      <w:r w:rsidR="008956EF" w:rsidRPr="00D65727">
        <w:rPr>
          <w:rFonts w:ascii="Times New Roman" w:hAnsi="Times New Roman" w:cs="Times New Roman"/>
          <w:sz w:val="28"/>
          <w:szCs w:val="28"/>
        </w:rPr>
        <w:t>, соответственно  заработная плат</w:t>
      </w:r>
      <w:r w:rsidR="008618A1" w:rsidRPr="00D65727">
        <w:rPr>
          <w:rFonts w:ascii="Times New Roman" w:hAnsi="Times New Roman" w:cs="Times New Roman"/>
          <w:sz w:val="28"/>
          <w:szCs w:val="28"/>
        </w:rPr>
        <w:t>а была начислена необоснованно.</w:t>
      </w:r>
      <w:proofErr w:type="gramEnd"/>
    </w:p>
    <w:p w:rsidR="008618A1" w:rsidRPr="00D65727" w:rsidRDefault="008618A1" w:rsidP="00D657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5727">
        <w:rPr>
          <w:rFonts w:ascii="Times New Roman" w:hAnsi="Times New Roman" w:cs="Times New Roman"/>
          <w:sz w:val="28"/>
          <w:szCs w:val="28"/>
        </w:rPr>
        <w:t>К</w:t>
      </w:r>
      <w:r w:rsidR="008956EF" w:rsidRPr="00D65727">
        <w:rPr>
          <w:rFonts w:ascii="Times New Roman" w:hAnsi="Times New Roman" w:cs="Times New Roman"/>
          <w:sz w:val="28"/>
          <w:szCs w:val="28"/>
        </w:rPr>
        <w:t xml:space="preserve">омпенсация стоимости оздоровительных и санаторно-курортных путевок  производилась с нарушением постановления главы Ханты-Мансийского района № 55 от 07.04.2008 г. (с изменениями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956EF" w:rsidRPr="00D65727">
        <w:rPr>
          <w:rFonts w:ascii="Times New Roman" w:hAnsi="Times New Roman" w:cs="Times New Roman"/>
          <w:sz w:val="28"/>
          <w:szCs w:val="28"/>
        </w:rPr>
        <w:t xml:space="preserve">и дополнениями), постановления главы Ханты-Мансийского района № 88 от 30.06.2008 г. (с изменениями и дополнениями), постановления главы администрации Ханты-Мансийского района № 152 от 28.06.2012 г., то есть  компенсация расходов по приобретению санаторно-курортных путевок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956EF" w:rsidRPr="00D65727">
        <w:rPr>
          <w:rFonts w:ascii="Times New Roman" w:hAnsi="Times New Roman" w:cs="Times New Roman"/>
          <w:sz w:val="28"/>
          <w:szCs w:val="28"/>
        </w:rPr>
        <w:t>и проезда к месту лечения и обратно превышала фа</w:t>
      </w:r>
      <w:r w:rsidRPr="00D65727">
        <w:rPr>
          <w:rFonts w:ascii="Times New Roman" w:hAnsi="Times New Roman" w:cs="Times New Roman"/>
          <w:sz w:val="28"/>
          <w:szCs w:val="28"/>
        </w:rPr>
        <w:t>ктически произведенные</w:t>
      </w:r>
      <w:proofErr w:type="gramEnd"/>
      <w:r w:rsidRPr="00D65727">
        <w:rPr>
          <w:rFonts w:ascii="Times New Roman" w:hAnsi="Times New Roman" w:cs="Times New Roman"/>
          <w:sz w:val="28"/>
          <w:szCs w:val="28"/>
        </w:rPr>
        <w:t xml:space="preserve"> расходы.</w:t>
      </w:r>
    </w:p>
    <w:p w:rsidR="008618A1" w:rsidRPr="00D65727" w:rsidRDefault="008618A1" w:rsidP="00D657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ab/>
        <w:t>В</w:t>
      </w:r>
      <w:r w:rsidR="008956EF" w:rsidRPr="00D65727">
        <w:rPr>
          <w:rFonts w:ascii="Times New Roman" w:hAnsi="Times New Roman" w:cs="Times New Roman"/>
          <w:sz w:val="28"/>
          <w:szCs w:val="28"/>
        </w:rPr>
        <w:t xml:space="preserve"> нарушение ст. 113 Трудового кодекса  Российской Федерации допускалось привлечение работников к работе в выходные и нерабочие праздничные дни в отсутствие распоряжения работодателя, то есть приказы были изданы позже (не перед началом работы), чем факти</w:t>
      </w:r>
      <w:r w:rsidRPr="00D65727">
        <w:rPr>
          <w:rFonts w:ascii="Times New Roman" w:hAnsi="Times New Roman" w:cs="Times New Roman"/>
          <w:sz w:val="28"/>
          <w:szCs w:val="28"/>
        </w:rPr>
        <w:t>ческое исполнение обязанностей.</w:t>
      </w:r>
    </w:p>
    <w:p w:rsidR="008618A1" w:rsidRPr="00D65727" w:rsidRDefault="008618A1" w:rsidP="00D657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ab/>
        <w:t>Р</w:t>
      </w:r>
      <w:r w:rsidR="008956EF" w:rsidRPr="00D65727">
        <w:rPr>
          <w:rFonts w:ascii="Times New Roman" w:hAnsi="Times New Roman" w:cs="Times New Roman"/>
          <w:sz w:val="28"/>
          <w:szCs w:val="28"/>
        </w:rPr>
        <w:t>ассмотрен вопрос об обоснованности издания приказов по привлечению работников к работе в выходные и нерабочие праздничные дни (приказ издан позже, чем начало работ), а также о возложении обязанностей на период в</w:t>
      </w:r>
      <w:r w:rsidRPr="00D65727">
        <w:rPr>
          <w:rFonts w:ascii="Times New Roman" w:hAnsi="Times New Roman" w:cs="Times New Roman"/>
          <w:sz w:val="28"/>
          <w:szCs w:val="28"/>
        </w:rPr>
        <w:t>ременного отсутствия работника.</w:t>
      </w:r>
    </w:p>
    <w:p w:rsidR="008956EF" w:rsidRPr="00D65727" w:rsidRDefault="008618A1" w:rsidP="00D657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ab/>
        <w:t>Р</w:t>
      </w:r>
      <w:r w:rsidR="008956EF" w:rsidRPr="00D65727">
        <w:rPr>
          <w:rFonts w:ascii="Times New Roman" w:hAnsi="Times New Roman" w:cs="Times New Roman"/>
          <w:sz w:val="28"/>
          <w:szCs w:val="28"/>
        </w:rPr>
        <w:t xml:space="preserve">ассмотрен вопрос в части обоснованности издания приказов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956EF" w:rsidRPr="00D65727">
        <w:rPr>
          <w:rFonts w:ascii="Times New Roman" w:hAnsi="Times New Roman" w:cs="Times New Roman"/>
          <w:sz w:val="28"/>
          <w:szCs w:val="28"/>
        </w:rPr>
        <w:t xml:space="preserve">о премировании руководителей учреждений (заведующих, директоров),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956EF" w:rsidRPr="00D65727">
        <w:rPr>
          <w:rFonts w:ascii="Times New Roman" w:hAnsi="Times New Roman" w:cs="Times New Roman"/>
          <w:sz w:val="28"/>
          <w:szCs w:val="28"/>
        </w:rPr>
        <w:t xml:space="preserve">а также соблюдения размеров премий. </w:t>
      </w:r>
    </w:p>
    <w:p w:rsidR="0043735A" w:rsidRPr="00D65727" w:rsidRDefault="0043735A" w:rsidP="00D657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lastRenderedPageBreak/>
        <w:tab/>
        <w:t>Рекомендовано пересмотреть учебную нагрузку в случае замещения должностей.</w:t>
      </w:r>
    </w:p>
    <w:p w:rsidR="0043735A" w:rsidRPr="00D65727" w:rsidRDefault="00847904" w:rsidP="00D6572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ab/>
      </w:r>
      <w:r w:rsidR="0043735A" w:rsidRPr="00D65727">
        <w:rPr>
          <w:rFonts w:ascii="Times New Roman" w:eastAsia="Times New Roman" w:hAnsi="Times New Roman" w:cs="Times New Roman"/>
          <w:sz w:val="28"/>
          <w:szCs w:val="28"/>
        </w:rPr>
        <w:t>По результатам проверки исполнения контрактов, договоров установлено, что нарушены существенные условия исполнения муниципальных контрактов, договоров: при поставке продуктов питания ассортиментный перечень не соответствует ассортиментному перечню, предусмотренному контрактами</w:t>
      </w:r>
      <w:r w:rsidRPr="00D65727">
        <w:rPr>
          <w:rFonts w:ascii="Times New Roman" w:hAnsi="Times New Roman" w:cs="Times New Roman"/>
          <w:sz w:val="28"/>
          <w:szCs w:val="28"/>
        </w:rPr>
        <w:t>. Рекомендовано у</w:t>
      </w:r>
      <w:r w:rsidR="0043735A" w:rsidRPr="00D65727">
        <w:rPr>
          <w:rFonts w:ascii="Times New Roman" w:eastAsia="Times New Roman" w:hAnsi="Times New Roman" w:cs="Times New Roman"/>
          <w:sz w:val="28"/>
          <w:szCs w:val="28"/>
        </w:rPr>
        <w:t xml:space="preserve">силить </w:t>
      </w:r>
      <w:proofErr w:type="gramStart"/>
      <w:r w:rsidR="0043735A" w:rsidRPr="00D6572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3735A" w:rsidRPr="00D6572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контрактов, договоров. Рассмотреть вопрос </w:t>
      </w:r>
      <w:r w:rsidR="00E438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43735A" w:rsidRPr="00D65727">
        <w:rPr>
          <w:rFonts w:ascii="Times New Roman" w:eastAsia="Times New Roman" w:hAnsi="Times New Roman" w:cs="Times New Roman"/>
          <w:sz w:val="28"/>
          <w:szCs w:val="28"/>
        </w:rPr>
        <w:t>о недопустимости изменения существенных условий исполнения муниципальных контрактов, а также  правильном оформлении документо</w:t>
      </w:r>
      <w:r w:rsidRPr="00D65727">
        <w:rPr>
          <w:rFonts w:ascii="Times New Roman" w:hAnsi="Times New Roman" w:cs="Times New Roman"/>
          <w:sz w:val="28"/>
          <w:szCs w:val="28"/>
        </w:rPr>
        <w:t xml:space="preserve">в по приемке выполненных работ </w:t>
      </w:r>
      <w:r w:rsidR="0043735A" w:rsidRPr="00D65727">
        <w:rPr>
          <w:rFonts w:ascii="Times New Roman" w:eastAsia="Times New Roman" w:hAnsi="Times New Roman" w:cs="Times New Roman"/>
          <w:sz w:val="28"/>
          <w:szCs w:val="28"/>
        </w:rPr>
        <w:t>с учетом действующего законодательства и условиями, заключенных муниципальных контрактов.</w:t>
      </w:r>
    </w:p>
    <w:p w:rsidR="00C6384C" w:rsidRPr="00D65727" w:rsidRDefault="00C6384C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 и в адрес председателя комитета по образованию администрации Ханты-Мансийского района.</w:t>
      </w:r>
    </w:p>
    <w:p w:rsidR="00C6384C" w:rsidRPr="00D65727" w:rsidRDefault="00C6384C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 xml:space="preserve">Возмещено в бюджет –  </w:t>
      </w:r>
      <w:r w:rsidR="00383AA4" w:rsidRPr="00D65727">
        <w:rPr>
          <w:rFonts w:ascii="Times New Roman" w:hAnsi="Times New Roman" w:cs="Times New Roman"/>
          <w:sz w:val="28"/>
          <w:szCs w:val="28"/>
        </w:rPr>
        <w:t>139.972,60</w:t>
      </w:r>
      <w:r w:rsidRPr="00D65727">
        <w:rPr>
          <w:rFonts w:ascii="Times New Roman" w:hAnsi="Times New Roman" w:cs="Times New Roman"/>
          <w:sz w:val="28"/>
          <w:szCs w:val="28"/>
        </w:rPr>
        <w:t xml:space="preserve"> рубл</w:t>
      </w:r>
      <w:r w:rsidR="00383AA4" w:rsidRPr="00D65727">
        <w:rPr>
          <w:rFonts w:ascii="Times New Roman" w:hAnsi="Times New Roman" w:cs="Times New Roman"/>
          <w:sz w:val="28"/>
          <w:szCs w:val="28"/>
        </w:rPr>
        <w:t>я</w:t>
      </w:r>
      <w:r w:rsidRPr="00D65727">
        <w:rPr>
          <w:rFonts w:ascii="Times New Roman" w:hAnsi="Times New Roman" w:cs="Times New Roman"/>
          <w:sz w:val="28"/>
          <w:szCs w:val="28"/>
        </w:rPr>
        <w:t>.</w:t>
      </w:r>
    </w:p>
    <w:p w:rsidR="004075DC" w:rsidRPr="00D65727" w:rsidRDefault="004075DC" w:rsidP="00D65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08A" w:rsidRPr="00D65727" w:rsidRDefault="00FB508A" w:rsidP="00D65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976AB3" w:rsidRPr="00D65727">
        <w:rPr>
          <w:rFonts w:ascii="Times New Roman" w:hAnsi="Times New Roman" w:cs="Times New Roman"/>
          <w:sz w:val="28"/>
          <w:szCs w:val="28"/>
        </w:rPr>
        <w:t xml:space="preserve"> </w:t>
      </w:r>
      <w:r w:rsidRPr="00D65727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FB508A" w:rsidRPr="00D65727" w:rsidRDefault="00FB508A" w:rsidP="00D65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FB508A" w:rsidRPr="00D65727" w:rsidRDefault="00FB508A" w:rsidP="00D65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«Средняя общеобразовательная школа п. Луговской»</w:t>
      </w:r>
    </w:p>
    <w:p w:rsidR="00A865D2" w:rsidRPr="00D65727" w:rsidRDefault="00FB508A" w:rsidP="00D65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(акт от 29.05.2014 г., исследуемый период с 01.06.2010 г. по 01.02.2014 г.)</w:t>
      </w:r>
    </w:p>
    <w:p w:rsidR="00A865D2" w:rsidRPr="00D65727" w:rsidRDefault="00EE0DD8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В</w:t>
      </w:r>
      <w:r w:rsidR="008F6C9B" w:rsidRPr="00D65727">
        <w:rPr>
          <w:rFonts w:ascii="Times New Roman" w:hAnsi="Times New Roman" w:cs="Times New Roman"/>
          <w:sz w:val="28"/>
          <w:szCs w:val="28"/>
        </w:rPr>
        <w:t xml:space="preserve">едение бухгалтерского учета осуществлялось с нарушением требований </w:t>
      </w:r>
      <w:r w:rsidR="00A865D2" w:rsidRPr="00D65727">
        <w:rPr>
          <w:rFonts w:ascii="Times New Roman" w:hAnsi="Times New Roman" w:cs="Times New Roman"/>
          <w:sz w:val="28"/>
          <w:szCs w:val="28"/>
        </w:rPr>
        <w:t>нормативных правовых актов РФ.</w:t>
      </w:r>
      <w:r w:rsidR="00C47D96" w:rsidRPr="00D65727">
        <w:rPr>
          <w:rFonts w:ascii="Times New Roman" w:hAnsi="Times New Roman" w:cs="Times New Roman"/>
          <w:sz w:val="28"/>
          <w:szCs w:val="28"/>
        </w:rPr>
        <w:t xml:space="preserve"> Нарушения в части ведения бухгалтерского учета устранены по результатам проверки.</w:t>
      </w:r>
    </w:p>
    <w:p w:rsidR="00A865D2" w:rsidRPr="00D65727" w:rsidRDefault="00A865D2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727">
        <w:rPr>
          <w:rFonts w:ascii="Times New Roman" w:hAnsi="Times New Roman" w:cs="Times New Roman"/>
          <w:sz w:val="28"/>
          <w:szCs w:val="28"/>
        </w:rPr>
        <w:t>П</w:t>
      </w:r>
      <w:r w:rsidR="00EE0DD8" w:rsidRPr="00D65727">
        <w:rPr>
          <w:rFonts w:ascii="Times New Roman" w:hAnsi="Times New Roman" w:cs="Times New Roman"/>
          <w:sz w:val="28"/>
          <w:szCs w:val="28"/>
        </w:rPr>
        <w:t xml:space="preserve">еречень услуг, </w:t>
      </w:r>
      <w:r w:rsidR="00E6327D" w:rsidRPr="00D65727">
        <w:rPr>
          <w:rFonts w:ascii="Times New Roman" w:hAnsi="Times New Roman" w:cs="Times New Roman"/>
          <w:sz w:val="28"/>
          <w:szCs w:val="28"/>
        </w:rPr>
        <w:t>предусмотренный муниципальным заданием не соответствует</w:t>
      </w:r>
      <w:proofErr w:type="gramEnd"/>
      <w:r w:rsidR="00E6327D" w:rsidRPr="00D65727">
        <w:rPr>
          <w:rFonts w:ascii="Times New Roman" w:hAnsi="Times New Roman" w:cs="Times New Roman"/>
          <w:sz w:val="28"/>
          <w:szCs w:val="28"/>
        </w:rPr>
        <w:t xml:space="preserve"> перечню муниципальных услуг, утвержденных постановлением администрации Ханты-Мансийского района № 34 от 21.02.2012 г.  «Об утверждении перечня муниципальных услуг (работ), оказываемых (выполняемых) муниципальными учреждениями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6327D" w:rsidRPr="00D65727">
        <w:rPr>
          <w:rFonts w:ascii="Times New Roman" w:hAnsi="Times New Roman" w:cs="Times New Roman"/>
          <w:sz w:val="28"/>
          <w:szCs w:val="28"/>
        </w:rPr>
        <w:t>Ханты-Мансийского района, находящихся в ведении администрации Ханты-Мансийского района, по муниципальному заданию»</w:t>
      </w:r>
      <w:r w:rsidRPr="00D65727">
        <w:rPr>
          <w:rFonts w:ascii="Times New Roman" w:hAnsi="Times New Roman" w:cs="Times New Roman"/>
          <w:sz w:val="28"/>
          <w:szCs w:val="28"/>
        </w:rPr>
        <w:t>.</w:t>
      </w:r>
    </w:p>
    <w:p w:rsidR="003371D1" w:rsidRPr="00D65727" w:rsidRDefault="00A865D2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В</w:t>
      </w:r>
      <w:r w:rsidR="00E6327D" w:rsidRPr="00D65727">
        <w:rPr>
          <w:rFonts w:ascii="Times New Roman" w:hAnsi="Times New Roman" w:cs="Times New Roman"/>
          <w:sz w:val="28"/>
          <w:szCs w:val="28"/>
        </w:rPr>
        <w:t xml:space="preserve"> нарушение постановления администрации Ханты-Мансийского района № 81 от 16.04.2012 г. «Об утверждении порядка формирования муниципального задания и финансового обеспечения выполнения муниципального задания в отношении муниципальных бюджетных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6327D" w:rsidRPr="00D65727">
        <w:rPr>
          <w:rFonts w:ascii="Times New Roman" w:hAnsi="Times New Roman" w:cs="Times New Roman"/>
          <w:sz w:val="28"/>
          <w:szCs w:val="28"/>
        </w:rPr>
        <w:t xml:space="preserve">и автономных учреждений Ханты-Мансийского района», при изменении ассигнований для финансового обеспечения выполнения муниципального задания, корректировка муниципального задания на оказание муниципальных услуг </w:t>
      </w:r>
      <w:r w:rsidR="003371D1" w:rsidRPr="00D65727">
        <w:rPr>
          <w:rFonts w:ascii="Times New Roman" w:hAnsi="Times New Roman" w:cs="Times New Roman"/>
          <w:sz w:val="28"/>
          <w:szCs w:val="28"/>
        </w:rPr>
        <w:t>не производилась.</w:t>
      </w:r>
    </w:p>
    <w:p w:rsidR="003371D1" w:rsidRPr="00D65727" w:rsidRDefault="003371D1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В</w:t>
      </w:r>
      <w:r w:rsidR="00E6327D" w:rsidRPr="00D65727">
        <w:rPr>
          <w:rFonts w:ascii="Times New Roman" w:hAnsi="Times New Roman" w:cs="Times New Roman"/>
          <w:sz w:val="28"/>
          <w:szCs w:val="28"/>
        </w:rPr>
        <w:t xml:space="preserve"> нарушение Порядка определения объема и условий предоставления субсидий муниципальным бюджетным и автономным учреждениям Ханты-Мансийского района, утвержденного постановлением администрации Хант</w:t>
      </w:r>
      <w:proofErr w:type="gramStart"/>
      <w:r w:rsidR="00E6327D" w:rsidRPr="00D6572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E6327D" w:rsidRPr="00D65727">
        <w:rPr>
          <w:rFonts w:ascii="Times New Roman" w:hAnsi="Times New Roman" w:cs="Times New Roman"/>
          <w:sz w:val="28"/>
          <w:szCs w:val="28"/>
        </w:rPr>
        <w:t xml:space="preserve"> Мансийского района от 01.12.2011 г. № 236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6327D" w:rsidRPr="00D65727">
        <w:rPr>
          <w:rFonts w:ascii="Times New Roman" w:hAnsi="Times New Roman" w:cs="Times New Roman"/>
          <w:sz w:val="28"/>
          <w:szCs w:val="28"/>
        </w:rPr>
        <w:t xml:space="preserve">«Об утверждении порядка определения объема и условий предоставления субсидий муниципальным бюджетным и автономным учреждениям Ханты-Мансийского района» в Соглашениях (от  11.03.2012 года, от </w:t>
      </w:r>
      <w:r w:rsidR="00E6327D" w:rsidRPr="00D65727">
        <w:rPr>
          <w:rFonts w:ascii="Times New Roman" w:hAnsi="Times New Roman" w:cs="Times New Roman"/>
          <w:sz w:val="28"/>
          <w:szCs w:val="28"/>
        </w:rPr>
        <w:lastRenderedPageBreak/>
        <w:t>10.01.2013 г.) на предоставление субсидии на финансовое обеспечение выполнения муниципального задания отсутствуют обязательные сведения</w:t>
      </w:r>
      <w:r w:rsidRPr="00D65727">
        <w:rPr>
          <w:rFonts w:ascii="Times New Roman" w:hAnsi="Times New Roman" w:cs="Times New Roman"/>
          <w:sz w:val="28"/>
          <w:szCs w:val="28"/>
        </w:rPr>
        <w:t>.</w:t>
      </w:r>
    </w:p>
    <w:p w:rsidR="00C238ED" w:rsidRPr="00D65727" w:rsidRDefault="003371D1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727">
        <w:rPr>
          <w:rFonts w:ascii="Times New Roman" w:hAnsi="Times New Roman" w:cs="Times New Roman"/>
          <w:sz w:val="28"/>
          <w:szCs w:val="28"/>
        </w:rPr>
        <w:t xml:space="preserve">В </w:t>
      </w:r>
      <w:r w:rsidR="00E6327D" w:rsidRPr="00D65727">
        <w:rPr>
          <w:rFonts w:ascii="Times New Roman" w:hAnsi="Times New Roman" w:cs="Times New Roman"/>
          <w:sz w:val="28"/>
          <w:szCs w:val="28"/>
        </w:rPr>
        <w:t>нарушение Порядка определения объема и условий предоставления субсидий муниципальным бюджетным и автономным учреждениям Ханты-Мансийского района, утвержденного пост</w:t>
      </w:r>
      <w:r w:rsidR="00884EB5" w:rsidRPr="00D65727">
        <w:rPr>
          <w:rFonts w:ascii="Times New Roman" w:hAnsi="Times New Roman" w:cs="Times New Roman"/>
          <w:sz w:val="28"/>
          <w:szCs w:val="28"/>
        </w:rPr>
        <w:t>ановлением администрации Ханты-</w:t>
      </w:r>
      <w:r w:rsidR="00E6327D" w:rsidRPr="00D65727">
        <w:rPr>
          <w:rFonts w:ascii="Times New Roman" w:hAnsi="Times New Roman" w:cs="Times New Roman"/>
          <w:sz w:val="28"/>
          <w:szCs w:val="28"/>
        </w:rPr>
        <w:t xml:space="preserve">Мансийского района от 01.12.2011 г. № 236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6327D" w:rsidRPr="00D65727">
        <w:rPr>
          <w:rFonts w:ascii="Times New Roman" w:hAnsi="Times New Roman" w:cs="Times New Roman"/>
          <w:sz w:val="28"/>
          <w:szCs w:val="28"/>
        </w:rPr>
        <w:t>«Об утверждении порядка определения объема и условий предоставления субсидий муниципальным бюджетным и автономным учреждениям Ханты-Мансийского района» субсидия на возмещение нормативных затрат на выполнение муниципального задания была перечислена в отсутствие Соглашения о предоставлении субсидии</w:t>
      </w:r>
      <w:r w:rsidR="00C238ED" w:rsidRPr="00D657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0F5B" w:rsidRPr="00D65727" w:rsidRDefault="00C238ED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 xml:space="preserve">В </w:t>
      </w:r>
      <w:r w:rsidR="00E6327D" w:rsidRPr="00D65727">
        <w:rPr>
          <w:rFonts w:ascii="Times New Roman" w:hAnsi="Times New Roman" w:cs="Times New Roman"/>
          <w:sz w:val="28"/>
          <w:szCs w:val="28"/>
        </w:rPr>
        <w:t>нарушение постановления администрации Ханты-Мансийского района от 15.03.2012 г. № 49 «О порядке определения объема и условий предоставления субсидий из бюджета Ханты-Мансийского района бюджетным и автономным учреждениям Ханты-Мансийского района на иные цели» субсидия на иные цели (2012 год) была перечислена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6327D" w:rsidRPr="00D65727">
        <w:rPr>
          <w:rFonts w:ascii="Times New Roman" w:hAnsi="Times New Roman" w:cs="Times New Roman"/>
          <w:sz w:val="28"/>
          <w:szCs w:val="28"/>
        </w:rPr>
        <w:t xml:space="preserve"> в отсутствие Соглашения о предоставлении субсидии</w:t>
      </w:r>
      <w:r w:rsidR="007E0F5B" w:rsidRPr="00D65727">
        <w:rPr>
          <w:rFonts w:ascii="Times New Roman" w:hAnsi="Times New Roman" w:cs="Times New Roman"/>
          <w:sz w:val="28"/>
          <w:szCs w:val="28"/>
        </w:rPr>
        <w:t>.</w:t>
      </w:r>
    </w:p>
    <w:p w:rsidR="007E0F5B" w:rsidRPr="00D65727" w:rsidRDefault="007E0F5B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 xml:space="preserve">В </w:t>
      </w:r>
      <w:r w:rsidR="00E6327D" w:rsidRPr="00D65727">
        <w:rPr>
          <w:rFonts w:ascii="Times New Roman" w:hAnsi="Times New Roman" w:cs="Times New Roman"/>
          <w:sz w:val="28"/>
          <w:szCs w:val="28"/>
        </w:rPr>
        <w:t xml:space="preserve">нарушение постановления администрации Ханты-Мансийского района № 236 от 01.12.2011 г. «Об утверждении порядка определения объема и условий предоставления субсидий муниципальным бюджетным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</w:t>
      </w:r>
      <w:r w:rsidR="00E6327D" w:rsidRPr="00D65727">
        <w:rPr>
          <w:rFonts w:ascii="Times New Roman" w:hAnsi="Times New Roman" w:cs="Times New Roman"/>
          <w:sz w:val="28"/>
          <w:szCs w:val="28"/>
        </w:rPr>
        <w:t>и автономным учреждениям Ханты-Мансийского района», при увеличении (уменьшении) финансового обеспечения на выполнение муниципального задания, объем субсидии, указанный в Соглашении на предоставление субсидии, н</w:t>
      </w:r>
      <w:r w:rsidRPr="00D65727">
        <w:rPr>
          <w:rFonts w:ascii="Times New Roman" w:hAnsi="Times New Roman" w:cs="Times New Roman"/>
          <w:sz w:val="28"/>
          <w:szCs w:val="28"/>
        </w:rPr>
        <w:t>е уточнялся.</w:t>
      </w:r>
    </w:p>
    <w:p w:rsidR="007E0F5B" w:rsidRPr="00D65727" w:rsidRDefault="007E0F5B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5727">
        <w:rPr>
          <w:rFonts w:ascii="Times New Roman" w:hAnsi="Times New Roman" w:cs="Times New Roman"/>
          <w:sz w:val="28"/>
          <w:szCs w:val="28"/>
        </w:rPr>
        <w:t xml:space="preserve">В </w:t>
      </w:r>
      <w:r w:rsidR="00E6327D" w:rsidRPr="00D65727">
        <w:rPr>
          <w:rFonts w:ascii="Times New Roman" w:hAnsi="Times New Roman" w:cs="Times New Roman"/>
          <w:sz w:val="28"/>
          <w:szCs w:val="28"/>
        </w:rPr>
        <w:t>нарушение постановления администрации Ханты-Мансийского района № 49 от 15.03.2012 г. «О порядке определения объема и условий предоставления субсидий из бюджета Ханты-Мансийского района бюджетным и автономным учреждениям Ханты-Мансийского района на иные цели», при увеличении (уменьшении) субсидии на иные цели, изменения в части увеличения (уменьшения) объема, в Соглашение на предоставление субсидии, не вносились</w:t>
      </w:r>
      <w:r w:rsidRPr="00D657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0F5B" w:rsidRPr="00D65727" w:rsidRDefault="007E0F5B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 xml:space="preserve">В </w:t>
      </w:r>
      <w:r w:rsidR="00E6327D" w:rsidRPr="00D65727">
        <w:rPr>
          <w:rFonts w:ascii="Times New Roman" w:hAnsi="Times New Roman" w:cs="Times New Roman"/>
          <w:sz w:val="28"/>
          <w:szCs w:val="28"/>
        </w:rPr>
        <w:t xml:space="preserve">нарушение постановления администрации Ханты-Мансийского района № 149 от 25.08.2011 г. «Об утверждении порядка составления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6327D" w:rsidRPr="00D65727">
        <w:rPr>
          <w:rFonts w:ascii="Times New Roman" w:hAnsi="Times New Roman" w:cs="Times New Roman"/>
          <w:sz w:val="28"/>
          <w:szCs w:val="28"/>
        </w:rPr>
        <w:t xml:space="preserve">и утверждения плана финансово-хозяйственной деятельности муниципальных бюджетных и автономных учреждений Ханты-Мансийского района» в Плане финансово-хозяйственной деятельности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327D" w:rsidRPr="00D65727">
        <w:rPr>
          <w:rFonts w:ascii="Times New Roman" w:hAnsi="Times New Roman" w:cs="Times New Roman"/>
          <w:sz w:val="28"/>
          <w:szCs w:val="28"/>
        </w:rPr>
        <w:t>(с изменениями) (2012 год) в показателях по поступлениям не отражена субсидия на иные цели</w:t>
      </w:r>
      <w:r w:rsidRPr="00D65727">
        <w:rPr>
          <w:rFonts w:ascii="Times New Roman" w:hAnsi="Times New Roman" w:cs="Times New Roman"/>
          <w:sz w:val="28"/>
          <w:szCs w:val="28"/>
        </w:rPr>
        <w:t>.</w:t>
      </w:r>
    </w:p>
    <w:p w:rsidR="007E0F5B" w:rsidRPr="00D65727" w:rsidRDefault="007E0F5B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727">
        <w:rPr>
          <w:rFonts w:ascii="Times New Roman" w:hAnsi="Times New Roman" w:cs="Times New Roman"/>
          <w:sz w:val="28"/>
          <w:szCs w:val="28"/>
        </w:rPr>
        <w:t xml:space="preserve">В </w:t>
      </w:r>
      <w:r w:rsidR="00E6327D" w:rsidRPr="00D65727">
        <w:rPr>
          <w:rFonts w:ascii="Times New Roman" w:hAnsi="Times New Roman" w:cs="Times New Roman"/>
          <w:sz w:val="28"/>
          <w:szCs w:val="28"/>
        </w:rPr>
        <w:t>нарушение постановления администрации Ханты-Мансийского района № 149 от 25.08.2011 г. «Об утверждении порядка составления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6327D" w:rsidRPr="00D65727">
        <w:rPr>
          <w:rFonts w:ascii="Times New Roman" w:hAnsi="Times New Roman" w:cs="Times New Roman"/>
          <w:sz w:val="28"/>
          <w:szCs w:val="28"/>
        </w:rPr>
        <w:t xml:space="preserve"> и утверждения плана финансово-хозяйственной деятельности муниципальных бюджетных и автономных учреждений Ханты-Мансийского района» при внесении изменений, в части увеличения (уменьшения) ассигнований финансового обеспечения на выполнение  муниципального задания, финансового обеспечения на иные цели, уточнение показателей Плана финансово-хозяйственной деятельности,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6327D" w:rsidRPr="00D65727">
        <w:rPr>
          <w:rFonts w:ascii="Times New Roman" w:hAnsi="Times New Roman" w:cs="Times New Roman"/>
          <w:sz w:val="28"/>
          <w:szCs w:val="28"/>
        </w:rPr>
        <w:lastRenderedPageBreak/>
        <w:t>с учетом утвержденного размера субсидии на выполнение муниципального задания, иные</w:t>
      </w:r>
      <w:proofErr w:type="gramEnd"/>
      <w:r w:rsidR="00E6327D" w:rsidRPr="00D65727">
        <w:rPr>
          <w:rFonts w:ascii="Times New Roman" w:hAnsi="Times New Roman" w:cs="Times New Roman"/>
          <w:sz w:val="28"/>
          <w:szCs w:val="28"/>
        </w:rPr>
        <w:t xml:space="preserve"> цели не производилось</w:t>
      </w:r>
      <w:r w:rsidRPr="00D65727">
        <w:rPr>
          <w:rFonts w:ascii="Times New Roman" w:hAnsi="Times New Roman" w:cs="Times New Roman"/>
          <w:sz w:val="28"/>
          <w:szCs w:val="28"/>
        </w:rPr>
        <w:t>.</w:t>
      </w:r>
    </w:p>
    <w:p w:rsidR="000A0703" w:rsidRPr="00D65727" w:rsidRDefault="000A0703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727">
        <w:rPr>
          <w:rFonts w:ascii="Times New Roman" w:eastAsia="Times New Roman" w:hAnsi="Times New Roman" w:cs="Times New Roman"/>
          <w:sz w:val="28"/>
          <w:szCs w:val="28"/>
        </w:rPr>
        <w:t>В нарушение приказа Министерства финансов Российской Федерации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(до 31.12.2010 г. действие приказа Минфина РФ от 30.12.2008 г. № 148н «Об утверждении Инструкции по бюджетному учету</w:t>
      </w:r>
      <w:proofErr w:type="gramEnd"/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»), </w:t>
      </w:r>
      <w:proofErr w:type="gramStart"/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приказа Министерства финансов Российской Федерации от 15.12.2010 г.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</w:t>
      </w:r>
      <w:r w:rsidR="00E438E0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D65727">
        <w:rPr>
          <w:rFonts w:ascii="Times New Roman" w:eastAsia="Times New Roman" w:hAnsi="Times New Roman" w:cs="Times New Roman"/>
          <w:sz w:val="28"/>
          <w:szCs w:val="28"/>
        </w:rPr>
        <w:t>и методических указаний по их применению» (до 31.12.2010 г. действие приказа Минфина РФ от 23.09.2005 г. № 123н «Об утверждении форм регистров</w:t>
      </w:r>
      <w:proofErr w:type="gramEnd"/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65727">
        <w:rPr>
          <w:rFonts w:ascii="Times New Roman" w:eastAsia="Times New Roman" w:hAnsi="Times New Roman" w:cs="Times New Roman"/>
          <w:sz w:val="28"/>
          <w:szCs w:val="28"/>
        </w:rPr>
        <w:t>бюджетного учета»)</w:t>
      </w:r>
      <w:r w:rsidRPr="00D65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к авансовым отчетам, с назначением аванса – льготный проезд (проезд к месту отдыха) не приложены документы, подтверждающие фактически произведенные расходы, а именно: частично отсутствуют электронные полетные купоны (посадочные талоны) </w:t>
      </w:r>
      <w:r w:rsidR="00E438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D65727">
        <w:rPr>
          <w:rFonts w:ascii="Times New Roman" w:eastAsia="Times New Roman" w:hAnsi="Times New Roman" w:cs="Times New Roman"/>
          <w:sz w:val="28"/>
          <w:szCs w:val="28"/>
        </w:rPr>
        <w:t>к  электронным билетам; документы, подтверждающие оплату  авиабилетов (приказ Минтранса РФ от 08.11.2006 г. № 134</w:t>
      </w:r>
      <w:r w:rsidR="00E438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формы электронного пассажирского билета и багажной квитанции в гражданской авиации»).</w:t>
      </w:r>
      <w:proofErr w:type="gramEnd"/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 Основаниями для оплаты расходов по перелету являлись справки туристических </w:t>
      </w:r>
      <w:proofErr w:type="spellStart"/>
      <w:r w:rsidRPr="00D65727">
        <w:rPr>
          <w:rFonts w:ascii="Times New Roman" w:eastAsia="Times New Roman" w:hAnsi="Times New Roman" w:cs="Times New Roman"/>
          <w:sz w:val="28"/>
          <w:szCs w:val="28"/>
        </w:rPr>
        <w:t>агенств</w:t>
      </w:r>
      <w:proofErr w:type="spellEnd"/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 и справки транспортных организаций, то есть оплата проезда к месту проведения отпуска и обратно значительно превышала фактически произведенные расходы</w:t>
      </w:r>
      <w:r w:rsidRPr="00D65727">
        <w:rPr>
          <w:rFonts w:ascii="Times New Roman" w:hAnsi="Times New Roman" w:cs="Times New Roman"/>
          <w:sz w:val="28"/>
          <w:szCs w:val="28"/>
        </w:rPr>
        <w:t>.</w:t>
      </w:r>
    </w:p>
    <w:p w:rsidR="00306EF3" w:rsidRPr="00D65727" w:rsidRDefault="000A0703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727">
        <w:rPr>
          <w:rFonts w:ascii="Times New Roman" w:hAnsi="Times New Roman" w:cs="Times New Roman"/>
          <w:sz w:val="28"/>
          <w:szCs w:val="28"/>
        </w:rPr>
        <w:t>Р</w:t>
      </w:r>
      <w:r w:rsidR="00E6327D" w:rsidRPr="00D65727">
        <w:rPr>
          <w:rFonts w:ascii="Times New Roman" w:hAnsi="Times New Roman" w:cs="Times New Roman"/>
          <w:sz w:val="28"/>
          <w:szCs w:val="28"/>
        </w:rPr>
        <w:t xml:space="preserve">аботниками учреждений, в период отпуска, осуществлялся выезд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6327D" w:rsidRPr="00D65727">
        <w:rPr>
          <w:rFonts w:ascii="Times New Roman" w:hAnsi="Times New Roman" w:cs="Times New Roman"/>
          <w:sz w:val="28"/>
          <w:szCs w:val="28"/>
        </w:rPr>
        <w:t>к месту проведения отпуска и обратно, при этом дата окончания отпуска (указанная в приказе) не соответствовала дате фактического прибытия (согласно биле</w:t>
      </w:r>
      <w:r w:rsidR="00306EF3" w:rsidRPr="00D65727">
        <w:rPr>
          <w:rFonts w:ascii="Times New Roman" w:hAnsi="Times New Roman" w:cs="Times New Roman"/>
          <w:sz w:val="28"/>
          <w:szCs w:val="28"/>
        </w:rPr>
        <w:t xml:space="preserve">ту) из места проведения отпуска, </w:t>
      </w:r>
      <w:r w:rsidR="00E6327D" w:rsidRPr="00D65727">
        <w:rPr>
          <w:rFonts w:ascii="Times New Roman" w:hAnsi="Times New Roman" w:cs="Times New Roman"/>
          <w:sz w:val="28"/>
          <w:szCs w:val="28"/>
        </w:rPr>
        <w:t xml:space="preserve">дате убытия (согласно билету) не соответствовала дате начала отпуска  (согласно приказу),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327D" w:rsidRPr="00D65727">
        <w:rPr>
          <w:rFonts w:ascii="Times New Roman" w:hAnsi="Times New Roman" w:cs="Times New Roman"/>
          <w:sz w:val="28"/>
          <w:szCs w:val="28"/>
        </w:rPr>
        <w:t xml:space="preserve">в период отсутствия работника на рабочем месте он </w:t>
      </w:r>
      <w:proofErr w:type="spellStart"/>
      <w:r w:rsidR="00E6327D" w:rsidRPr="00D65727">
        <w:rPr>
          <w:rFonts w:ascii="Times New Roman" w:hAnsi="Times New Roman" w:cs="Times New Roman"/>
          <w:sz w:val="28"/>
          <w:szCs w:val="28"/>
        </w:rPr>
        <w:t>табелировался</w:t>
      </w:r>
      <w:proofErr w:type="spellEnd"/>
      <w:r w:rsidR="00E6327D" w:rsidRPr="00D65727">
        <w:rPr>
          <w:rFonts w:ascii="Times New Roman" w:hAnsi="Times New Roman" w:cs="Times New Roman"/>
          <w:sz w:val="28"/>
          <w:szCs w:val="28"/>
        </w:rPr>
        <w:t>, соответственно заработная пла</w:t>
      </w:r>
      <w:r w:rsidR="00306EF3" w:rsidRPr="00D65727">
        <w:rPr>
          <w:rFonts w:ascii="Times New Roman" w:hAnsi="Times New Roman" w:cs="Times New Roman"/>
          <w:sz w:val="28"/>
          <w:szCs w:val="28"/>
        </w:rPr>
        <w:t>та была начислена необоснованно.</w:t>
      </w:r>
      <w:proofErr w:type="gramEnd"/>
    </w:p>
    <w:p w:rsidR="000D7C85" w:rsidRPr="00D65727" w:rsidRDefault="00E774F9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В</w:t>
      </w:r>
      <w:r w:rsidR="00E6327D" w:rsidRPr="00D65727">
        <w:rPr>
          <w:rFonts w:ascii="Times New Roman" w:hAnsi="Times New Roman" w:cs="Times New Roman"/>
          <w:sz w:val="28"/>
          <w:szCs w:val="28"/>
        </w:rPr>
        <w:t xml:space="preserve"> нарушение ст. 166 Трудового Кодекса РФ, п. 3 Положения об особенностях направления работников в служебные командировки, утвержденного постановлением Правительства РФ от 13.10.2008 г. № 749 выезд работников в командировки осуществлялся в отсутствие распоряжения работодателя, так как  дата издания приказа на командировку сотрудников позднее или  не соответствует ср</w:t>
      </w:r>
      <w:r w:rsidR="000D7C85" w:rsidRPr="00D65727">
        <w:rPr>
          <w:rFonts w:ascii="Times New Roman" w:hAnsi="Times New Roman" w:cs="Times New Roman"/>
          <w:sz w:val="28"/>
          <w:szCs w:val="28"/>
        </w:rPr>
        <w:t>окам пребывания в командировке;</w:t>
      </w:r>
    </w:p>
    <w:p w:rsidR="00345B17" w:rsidRPr="00D65727" w:rsidRDefault="00345B17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В</w:t>
      </w:r>
      <w:r w:rsidR="00E6327D" w:rsidRPr="00D65727">
        <w:rPr>
          <w:rFonts w:ascii="Times New Roman" w:hAnsi="Times New Roman" w:cs="Times New Roman"/>
          <w:sz w:val="28"/>
          <w:szCs w:val="28"/>
        </w:rPr>
        <w:t xml:space="preserve"> ходе контрольного мероприятия произведен</w:t>
      </w:r>
      <w:r w:rsidRPr="00D65727">
        <w:rPr>
          <w:rFonts w:ascii="Times New Roman" w:hAnsi="Times New Roman" w:cs="Times New Roman"/>
          <w:sz w:val="28"/>
          <w:szCs w:val="28"/>
        </w:rPr>
        <w:t>ы</w:t>
      </w:r>
      <w:r w:rsidR="00E6327D" w:rsidRPr="00D65727">
        <w:rPr>
          <w:rFonts w:ascii="Times New Roman" w:hAnsi="Times New Roman" w:cs="Times New Roman"/>
          <w:sz w:val="28"/>
          <w:szCs w:val="28"/>
        </w:rPr>
        <w:t xml:space="preserve"> осмотры выполненны</w:t>
      </w:r>
      <w:r w:rsidRPr="00D65727">
        <w:rPr>
          <w:rFonts w:ascii="Times New Roman" w:hAnsi="Times New Roman" w:cs="Times New Roman"/>
          <w:sz w:val="28"/>
          <w:szCs w:val="28"/>
        </w:rPr>
        <w:t>х работ, по результатам которых</w:t>
      </w:r>
      <w:r w:rsidR="00E6327D" w:rsidRPr="00D65727">
        <w:rPr>
          <w:rFonts w:ascii="Times New Roman" w:hAnsi="Times New Roman" w:cs="Times New Roman"/>
          <w:sz w:val="28"/>
          <w:szCs w:val="28"/>
        </w:rPr>
        <w:t xml:space="preserve"> установлено, что работы </w:t>
      </w:r>
      <w:r w:rsidR="00E6327D" w:rsidRPr="00D65727">
        <w:rPr>
          <w:rFonts w:ascii="Times New Roman" w:hAnsi="Times New Roman" w:cs="Times New Roman"/>
          <w:sz w:val="28"/>
          <w:szCs w:val="28"/>
        </w:rPr>
        <w:lastRenderedPageBreak/>
        <w:t>фактически не были выполнены, при этом оплата произведена</w:t>
      </w:r>
      <w:r w:rsidRPr="00D65727">
        <w:rPr>
          <w:rFonts w:ascii="Times New Roman" w:hAnsi="Times New Roman" w:cs="Times New Roman"/>
          <w:sz w:val="28"/>
          <w:szCs w:val="28"/>
        </w:rPr>
        <w:t xml:space="preserve"> в полном объеме. В ходе контрольного мероприятия </w:t>
      </w:r>
      <w:r w:rsidR="00F970B1" w:rsidRPr="00D65727">
        <w:rPr>
          <w:rFonts w:ascii="Times New Roman" w:hAnsi="Times New Roman" w:cs="Times New Roman"/>
          <w:sz w:val="28"/>
          <w:szCs w:val="28"/>
        </w:rPr>
        <w:t>данное нарушение устранено.</w:t>
      </w:r>
    </w:p>
    <w:p w:rsidR="00F970B1" w:rsidRPr="00D65727" w:rsidRDefault="00F970B1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У</w:t>
      </w:r>
      <w:r w:rsidR="00E6327D" w:rsidRPr="00D65727">
        <w:rPr>
          <w:rFonts w:ascii="Times New Roman" w:hAnsi="Times New Roman" w:cs="Times New Roman"/>
          <w:sz w:val="28"/>
          <w:szCs w:val="28"/>
        </w:rPr>
        <w:t>чреждением были приняты расходные обязательства в отс</w:t>
      </w:r>
      <w:r w:rsidRPr="00D65727">
        <w:rPr>
          <w:rFonts w:ascii="Times New Roman" w:hAnsi="Times New Roman" w:cs="Times New Roman"/>
          <w:sz w:val="28"/>
          <w:szCs w:val="28"/>
        </w:rPr>
        <w:t>утствие финансового обеспечения.</w:t>
      </w:r>
    </w:p>
    <w:p w:rsidR="00C25838" w:rsidRPr="00D65727" w:rsidRDefault="00F970B1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Р</w:t>
      </w:r>
      <w:r w:rsidR="00E6327D" w:rsidRPr="00D65727">
        <w:rPr>
          <w:rFonts w:ascii="Times New Roman" w:hAnsi="Times New Roman" w:cs="Times New Roman"/>
          <w:sz w:val="28"/>
          <w:szCs w:val="28"/>
        </w:rPr>
        <w:t xml:space="preserve">ассмотрен  вопрос в части </w:t>
      </w:r>
      <w:r w:rsidR="00E6327D" w:rsidRPr="00D65727">
        <w:rPr>
          <w:rFonts w:ascii="Times New Roman" w:hAnsi="Times New Roman" w:cs="Times New Roman"/>
          <w:iCs/>
          <w:sz w:val="28"/>
          <w:szCs w:val="28"/>
        </w:rPr>
        <w:t xml:space="preserve"> обоснованности установления единовременных выплат из стимулирующего фонда оплаты труда за исполнение должностных обязанностей, определенных Приказом </w:t>
      </w:r>
      <w:proofErr w:type="spellStart"/>
      <w:r w:rsidR="00E6327D" w:rsidRPr="00D65727">
        <w:rPr>
          <w:rFonts w:ascii="Times New Roman" w:hAnsi="Times New Roman" w:cs="Times New Roman"/>
          <w:iCs/>
          <w:sz w:val="28"/>
          <w:szCs w:val="28"/>
        </w:rPr>
        <w:t>Минздравсоцразвития</w:t>
      </w:r>
      <w:proofErr w:type="spellEnd"/>
      <w:r w:rsidR="00E6327D" w:rsidRPr="00D65727">
        <w:rPr>
          <w:rFonts w:ascii="Times New Roman" w:hAnsi="Times New Roman" w:cs="Times New Roman"/>
          <w:iCs/>
          <w:sz w:val="28"/>
          <w:szCs w:val="28"/>
        </w:rPr>
        <w:t xml:space="preserve"> РФ от 26.08.2010 г. № 761н «Об утверждении Единого квалификационного справочника должностей руководи</w:t>
      </w:r>
      <w:r w:rsidR="00C25838" w:rsidRPr="00D65727">
        <w:rPr>
          <w:rFonts w:ascii="Times New Roman" w:hAnsi="Times New Roman" w:cs="Times New Roman"/>
          <w:iCs/>
          <w:sz w:val="28"/>
          <w:szCs w:val="28"/>
        </w:rPr>
        <w:t>телей, специалистов и служащих».</w:t>
      </w:r>
    </w:p>
    <w:p w:rsidR="00C25838" w:rsidRPr="00D65727" w:rsidRDefault="00C25838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iCs/>
          <w:sz w:val="28"/>
          <w:szCs w:val="28"/>
        </w:rPr>
        <w:t>Р</w:t>
      </w:r>
      <w:r w:rsidR="00E6327D" w:rsidRPr="00D65727">
        <w:rPr>
          <w:rFonts w:ascii="Times New Roman" w:hAnsi="Times New Roman" w:cs="Times New Roman"/>
          <w:iCs/>
          <w:sz w:val="28"/>
          <w:szCs w:val="28"/>
        </w:rPr>
        <w:t xml:space="preserve">ассмотрен вопрос в части обоснованности </w:t>
      </w:r>
      <w:r w:rsidR="00E6327D" w:rsidRPr="00D65727">
        <w:rPr>
          <w:rFonts w:ascii="Times New Roman" w:hAnsi="Times New Roman" w:cs="Times New Roman"/>
          <w:sz w:val="28"/>
          <w:szCs w:val="28"/>
        </w:rPr>
        <w:t>установления выплат стимулирующего характера работникам, с учетом фактически занимаемых должностей, исполнения обязанностей по другим должностям на период временно отсутствующего работника, с учетом Положения об оплате труда и стимулирующих выплатах и Положения о порядке и критериях оценки качества работы, распределения стимулир</w:t>
      </w:r>
      <w:r w:rsidRPr="00D65727">
        <w:rPr>
          <w:rFonts w:ascii="Times New Roman" w:hAnsi="Times New Roman" w:cs="Times New Roman"/>
          <w:sz w:val="28"/>
          <w:szCs w:val="28"/>
        </w:rPr>
        <w:t>ующей части фонда оплаты труда.</w:t>
      </w:r>
    </w:p>
    <w:p w:rsidR="00E6327D" w:rsidRPr="00D65727" w:rsidRDefault="00C25838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Р</w:t>
      </w:r>
      <w:r w:rsidR="00E6327D" w:rsidRPr="00D65727">
        <w:rPr>
          <w:rFonts w:ascii="Times New Roman" w:hAnsi="Times New Roman" w:cs="Times New Roman"/>
          <w:sz w:val="28"/>
          <w:szCs w:val="28"/>
        </w:rPr>
        <w:t xml:space="preserve">ассмотрен вопрос о перерасчете выплат, в соответствии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6327D" w:rsidRPr="00D65727">
        <w:rPr>
          <w:rFonts w:ascii="Times New Roman" w:hAnsi="Times New Roman" w:cs="Times New Roman"/>
          <w:sz w:val="28"/>
          <w:szCs w:val="28"/>
        </w:rPr>
        <w:t>с Положением об оплате труда и стимулирующих выплатах и Положения о порядке и критериях оценки качества работы, распределения стимулирующей части фонда оплаты труда и фактически отработанным временем.</w:t>
      </w:r>
    </w:p>
    <w:p w:rsidR="00FB508A" w:rsidRPr="00D65727" w:rsidRDefault="00FB508A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По результатам проверки установлены необоснованные выплаты из стимулирующего фонда оплаты труда, что привело к неэффективному использованию бюджетных средств.</w:t>
      </w:r>
    </w:p>
    <w:p w:rsidR="00CA5B7F" w:rsidRPr="00D65727" w:rsidRDefault="00CA5B7F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 и в адрес председателя комитета по образованию администрации Ханты-Мансийского района.</w:t>
      </w:r>
    </w:p>
    <w:p w:rsidR="00FB508A" w:rsidRPr="00D65727" w:rsidRDefault="00FB508A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 xml:space="preserve">Возмещено в бюджет – </w:t>
      </w:r>
      <w:r w:rsidR="00973E55" w:rsidRPr="00D65727">
        <w:rPr>
          <w:rFonts w:ascii="Times New Roman" w:hAnsi="Times New Roman" w:cs="Times New Roman"/>
          <w:sz w:val="28"/>
          <w:szCs w:val="28"/>
        </w:rPr>
        <w:t xml:space="preserve"> 91.613,60 рублей.</w:t>
      </w:r>
    </w:p>
    <w:p w:rsidR="00FB508A" w:rsidRPr="00D65727" w:rsidRDefault="00FB508A" w:rsidP="00D65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08A" w:rsidRPr="00D65727" w:rsidRDefault="00FB508A" w:rsidP="00D65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976AB3" w:rsidRPr="00D65727">
        <w:rPr>
          <w:rFonts w:ascii="Times New Roman" w:hAnsi="Times New Roman" w:cs="Times New Roman"/>
          <w:sz w:val="28"/>
          <w:szCs w:val="28"/>
        </w:rPr>
        <w:t xml:space="preserve"> </w:t>
      </w:r>
      <w:r w:rsidRPr="00D65727">
        <w:rPr>
          <w:rFonts w:ascii="Times New Roman" w:hAnsi="Times New Roman" w:cs="Times New Roman"/>
          <w:sz w:val="28"/>
          <w:szCs w:val="28"/>
        </w:rPr>
        <w:t>«Сельское поселение Горноправдинск»</w:t>
      </w:r>
    </w:p>
    <w:p w:rsidR="00FB508A" w:rsidRPr="00D65727" w:rsidRDefault="00FB508A" w:rsidP="00D65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(акт от 01.09.2014 г., исследуемый период</w:t>
      </w:r>
      <w:r w:rsidR="006A3182" w:rsidRPr="00D65727">
        <w:rPr>
          <w:rFonts w:ascii="Times New Roman" w:hAnsi="Times New Roman" w:cs="Times New Roman"/>
          <w:sz w:val="28"/>
          <w:szCs w:val="28"/>
        </w:rPr>
        <w:t xml:space="preserve"> </w:t>
      </w:r>
      <w:r w:rsidRPr="00D65727">
        <w:rPr>
          <w:rFonts w:ascii="Times New Roman" w:hAnsi="Times New Roman" w:cs="Times New Roman"/>
          <w:sz w:val="28"/>
          <w:szCs w:val="28"/>
        </w:rPr>
        <w:t>с 01.03.2011 г. по</w:t>
      </w:r>
      <w:r w:rsidR="00BE7105" w:rsidRPr="00D65727">
        <w:rPr>
          <w:rFonts w:ascii="Times New Roman" w:hAnsi="Times New Roman" w:cs="Times New Roman"/>
          <w:sz w:val="28"/>
          <w:szCs w:val="28"/>
        </w:rPr>
        <w:t xml:space="preserve"> </w:t>
      </w:r>
      <w:r w:rsidRPr="00D65727">
        <w:rPr>
          <w:rFonts w:ascii="Times New Roman" w:hAnsi="Times New Roman" w:cs="Times New Roman"/>
          <w:sz w:val="28"/>
          <w:szCs w:val="28"/>
        </w:rPr>
        <w:t>01.04.2014 г.)</w:t>
      </w:r>
    </w:p>
    <w:p w:rsidR="00BE7105" w:rsidRPr="00D65727" w:rsidRDefault="00FB508A" w:rsidP="00D657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 xml:space="preserve">        </w:t>
      </w:r>
      <w:r w:rsidR="00BE7105" w:rsidRPr="00D65727">
        <w:rPr>
          <w:rFonts w:ascii="Times New Roman" w:hAnsi="Times New Roman" w:cs="Times New Roman"/>
          <w:sz w:val="28"/>
          <w:szCs w:val="28"/>
        </w:rPr>
        <w:t>В</w:t>
      </w:r>
      <w:r w:rsidR="00494CB5" w:rsidRPr="00D65727">
        <w:rPr>
          <w:rFonts w:ascii="Times New Roman" w:eastAsia="Times New Roman" w:hAnsi="Times New Roman" w:cs="Times New Roman"/>
          <w:sz w:val="28"/>
          <w:szCs w:val="28"/>
        </w:rPr>
        <w:t>едение бухгалтерского учета осуществлялось с нарушением требований нормативных правовых актов РФ</w:t>
      </w:r>
      <w:r w:rsidR="00BE7105" w:rsidRPr="00D65727">
        <w:rPr>
          <w:rFonts w:ascii="Times New Roman" w:hAnsi="Times New Roman" w:cs="Times New Roman"/>
          <w:sz w:val="28"/>
          <w:szCs w:val="28"/>
        </w:rPr>
        <w:t>. Нарушения в части ведения бухгалтерского учета устранены по результатам проверки.</w:t>
      </w:r>
    </w:p>
    <w:p w:rsidR="004A2F6A" w:rsidRPr="00D65727" w:rsidRDefault="0085094B" w:rsidP="00D65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</w:t>
      </w:r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отмечается неисполнение бюджетных назначений, в том числе </w:t>
      </w:r>
      <w:proofErr w:type="spellStart"/>
      <w:r w:rsidRPr="00D65727">
        <w:rPr>
          <w:rFonts w:ascii="Times New Roman" w:eastAsia="Times New Roman" w:hAnsi="Times New Roman" w:cs="Times New Roman"/>
          <w:sz w:val="28"/>
          <w:szCs w:val="28"/>
        </w:rPr>
        <w:t>неосвоение</w:t>
      </w:r>
      <w:proofErr w:type="spellEnd"/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 сре</w:t>
      </w:r>
      <w:proofErr w:type="gramStart"/>
      <w:r w:rsidRPr="00D65727"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Pr="00D65727">
        <w:rPr>
          <w:rFonts w:ascii="Times New Roman" w:hAnsi="Times New Roman" w:cs="Times New Roman"/>
          <w:sz w:val="28"/>
          <w:szCs w:val="28"/>
        </w:rPr>
        <w:t xml:space="preserve"> в р</w:t>
      </w:r>
      <w:proofErr w:type="gramEnd"/>
      <w:r w:rsidRPr="00D65727">
        <w:rPr>
          <w:rFonts w:ascii="Times New Roman" w:hAnsi="Times New Roman" w:cs="Times New Roman"/>
          <w:sz w:val="28"/>
          <w:szCs w:val="28"/>
        </w:rPr>
        <w:t xml:space="preserve">амках программ. Рекомендовано </w:t>
      </w:r>
      <w:r w:rsidR="004A2F6A" w:rsidRPr="00D65727">
        <w:rPr>
          <w:rFonts w:ascii="Times New Roman" w:eastAsia="Times New Roman" w:hAnsi="Times New Roman" w:cs="Times New Roman"/>
          <w:sz w:val="28"/>
          <w:szCs w:val="28"/>
        </w:rPr>
        <w:t>рассмотреть вопрос о повышении качества бюджетного планирования с целью эффективного и рационального использования средств бюджета.</w:t>
      </w:r>
    </w:p>
    <w:p w:rsidR="00BE7105" w:rsidRPr="00D65727" w:rsidRDefault="00AD6EA2" w:rsidP="00D65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В нарушение  п.7 ст. 4  Положения о гарантиях и компенсациях для лиц, проживающих в населенных пунктах сельского поселения Горноправдинск Ханты-Мансийского района Ханты-Мансийского автономного округа-Югры, и работающих в организациях, финансируемых из бюджета сельского поселения Горноправдинск, утвержденного решением Совета депутатов МО «Сельское поселение Горноправдинск» от </w:t>
      </w:r>
      <w:r w:rsidRPr="00D657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25.07.2006 г. № 34 (с учетом изменений и дополнений) при оплате авиаперелета </w:t>
      </w:r>
      <w:r w:rsidR="002C3B91" w:rsidRPr="00D65727">
        <w:rPr>
          <w:rFonts w:ascii="Times New Roman" w:hAnsi="Times New Roman" w:cs="Times New Roman"/>
          <w:sz w:val="28"/>
          <w:szCs w:val="28"/>
        </w:rPr>
        <w:t>за пределы РФ</w:t>
      </w:r>
      <w:r w:rsidR="00313D7E" w:rsidRPr="00D65727">
        <w:rPr>
          <w:rFonts w:ascii="Times New Roman" w:hAnsi="Times New Roman" w:cs="Times New Roman"/>
          <w:sz w:val="28"/>
          <w:szCs w:val="28"/>
        </w:rPr>
        <w:t xml:space="preserve"> неверно применен</w:t>
      </w:r>
      <w:proofErr w:type="gramEnd"/>
      <w:r w:rsidR="00313D7E" w:rsidRPr="00D65727">
        <w:rPr>
          <w:rFonts w:ascii="Times New Roman" w:hAnsi="Times New Roman" w:cs="Times New Roman"/>
          <w:sz w:val="28"/>
          <w:szCs w:val="28"/>
        </w:rPr>
        <w:t xml:space="preserve"> </w:t>
      </w:r>
      <w:r w:rsidR="002C3B91" w:rsidRPr="00D65727">
        <w:rPr>
          <w:rFonts w:ascii="Times New Roman" w:hAnsi="Times New Roman" w:cs="Times New Roman"/>
          <w:sz w:val="28"/>
          <w:szCs w:val="28"/>
        </w:rPr>
        <w:t xml:space="preserve"> тариф до конечного </w:t>
      </w:r>
      <w:r w:rsidR="00313D7E" w:rsidRPr="00D65727">
        <w:rPr>
          <w:rFonts w:ascii="Times New Roman" w:hAnsi="Times New Roman" w:cs="Times New Roman"/>
          <w:sz w:val="28"/>
          <w:szCs w:val="28"/>
        </w:rPr>
        <w:t>пункта.</w:t>
      </w:r>
    </w:p>
    <w:p w:rsidR="009C45A5" w:rsidRPr="00D65727" w:rsidRDefault="009C45A5" w:rsidP="00D65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В нарушение приказа Минфина РФ от 01.12.2010 г. № 157н </w:t>
      </w:r>
      <w:r w:rsidR="00E438E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 w:rsidR="00E438E0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D65727">
        <w:rPr>
          <w:rFonts w:ascii="Times New Roman" w:eastAsia="Times New Roman" w:hAnsi="Times New Roman" w:cs="Times New Roman"/>
          <w:sz w:val="28"/>
          <w:szCs w:val="28"/>
        </w:rPr>
        <w:t>и приказа Минфина РФ от 15.12.2010 г. № 173н «Об утверждении форм первичных учетных документов и регистров бухгалтерского учета, применяемых</w:t>
      </w:r>
      <w:proofErr w:type="gramEnd"/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органами государственной власти (государственными)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учреждениями) и Методических указаний по их применению», с учетом Правил оказания услуг по реализации туристского продукта, утвержденных постановлением Правительства Российской Федерации  от 18.07.2007 № 451 </w:t>
      </w:r>
      <w:r w:rsidR="00E438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и Федеральным законом № 132-ФЗ от 24.11.1996 «Об основах туристской деятельности в Российской Федерации» к авансовым отчетам, </w:t>
      </w:r>
      <w:r w:rsidR="00E438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D65727">
        <w:rPr>
          <w:rFonts w:ascii="Times New Roman" w:eastAsia="Times New Roman" w:hAnsi="Times New Roman" w:cs="Times New Roman"/>
          <w:sz w:val="28"/>
          <w:szCs w:val="28"/>
        </w:rPr>
        <w:t>с назначением</w:t>
      </w:r>
      <w:proofErr w:type="gramEnd"/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 аванса – льготный проезд (проезд к месту отдыха) не приложены документы, подтверждающие фактически произведенные расходы, а именно: отсутствуют документы, подтверждающие оплату  авиабилетов (приказ Минтранса РФ от 08.11.2006 г. № 134 </w:t>
      </w:r>
      <w:r w:rsidR="00E438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D65727">
        <w:rPr>
          <w:rFonts w:ascii="Times New Roman" w:eastAsia="Times New Roman" w:hAnsi="Times New Roman" w:cs="Times New Roman"/>
          <w:sz w:val="28"/>
          <w:szCs w:val="28"/>
        </w:rPr>
        <w:t>«Об установлении формы электронного пассажирского билета и багажной квитанции в гражданской авиации»).</w:t>
      </w:r>
    </w:p>
    <w:p w:rsidR="009C45A5" w:rsidRPr="00D65727" w:rsidRDefault="009C45A5" w:rsidP="00D65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eastAsia="Times New Roman" w:hAnsi="Times New Roman" w:cs="Times New Roman"/>
          <w:sz w:val="28"/>
          <w:szCs w:val="28"/>
        </w:rPr>
        <w:t>Основаниями для оплаты расходов по перелету являлись справки туристических агентств и справки транспортных организаций,  что в свою очередь ставит под сомнение размер возмещенных средств, с учетом фактически произведенных расходов</w:t>
      </w:r>
      <w:r w:rsidRPr="00D65727">
        <w:rPr>
          <w:rFonts w:ascii="Times New Roman" w:hAnsi="Times New Roman" w:cs="Times New Roman"/>
          <w:sz w:val="28"/>
          <w:szCs w:val="28"/>
        </w:rPr>
        <w:t>.</w:t>
      </w:r>
    </w:p>
    <w:p w:rsidR="00BE56B4" w:rsidRPr="00D65727" w:rsidRDefault="00BE56B4" w:rsidP="00D65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61891" w:rsidRPr="00D65727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Pr="00D65727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561891" w:rsidRPr="00D65727">
        <w:rPr>
          <w:rFonts w:ascii="Times New Roman" w:hAnsi="Times New Roman" w:cs="Times New Roman"/>
          <w:sz w:val="28"/>
          <w:szCs w:val="28"/>
        </w:rPr>
        <w:t>ого</w:t>
      </w:r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561891" w:rsidRPr="00D65727">
        <w:rPr>
          <w:rFonts w:ascii="Times New Roman" w:hAnsi="Times New Roman" w:cs="Times New Roman"/>
          <w:sz w:val="28"/>
          <w:szCs w:val="28"/>
        </w:rPr>
        <w:t>а</w:t>
      </w:r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 от 21.11.1996 г. № 129-ФЗ </w:t>
      </w:r>
      <w:r w:rsidR="00E438E0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D65727">
        <w:rPr>
          <w:rFonts w:ascii="Times New Roman" w:eastAsia="Times New Roman" w:hAnsi="Times New Roman" w:cs="Times New Roman"/>
          <w:sz w:val="28"/>
          <w:szCs w:val="28"/>
        </w:rPr>
        <w:t>«О бухгалтерском учете» (дейс</w:t>
      </w:r>
      <w:r w:rsidR="00561891" w:rsidRPr="00D65727">
        <w:rPr>
          <w:rFonts w:ascii="Times New Roman" w:hAnsi="Times New Roman" w:cs="Times New Roman"/>
          <w:sz w:val="28"/>
          <w:szCs w:val="28"/>
        </w:rPr>
        <w:t>твие до 31.12.2012 г.), приказа</w:t>
      </w:r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 Минфина РФ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</w:t>
      </w:r>
      <w:r w:rsidR="00561891" w:rsidRPr="00D65727">
        <w:rPr>
          <w:rFonts w:ascii="Times New Roman" w:hAnsi="Times New Roman" w:cs="Times New Roman"/>
          <w:sz w:val="28"/>
          <w:szCs w:val="28"/>
        </w:rPr>
        <w:t>ции по его применению», приказа</w:t>
      </w:r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 Минфина РФ от 15.12.2010 г</w:t>
      </w:r>
      <w:proofErr w:type="gramEnd"/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. № </w:t>
      </w:r>
      <w:proofErr w:type="gramStart"/>
      <w:r w:rsidRPr="00D65727">
        <w:rPr>
          <w:rFonts w:ascii="Times New Roman" w:eastAsia="Times New Roman" w:hAnsi="Times New Roman" w:cs="Times New Roman"/>
          <w:sz w:val="28"/>
          <w:szCs w:val="28"/>
        </w:rPr>
        <w:t>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(государственными)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учреждениями) и Методических указаний</w:t>
      </w:r>
      <w:r w:rsidR="00561891" w:rsidRPr="00D65727">
        <w:rPr>
          <w:rFonts w:ascii="Times New Roman" w:hAnsi="Times New Roman" w:cs="Times New Roman"/>
          <w:sz w:val="28"/>
          <w:szCs w:val="28"/>
        </w:rPr>
        <w:t xml:space="preserve"> по их применению» к учету приняты копии документов</w:t>
      </w:r>
      <w:r w:rsidRPr="00D6572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35375" w:rsidRPr="00D65727" w:rsidRDefault="00035375" w:rsidP="00D65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7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D65727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 эффективного использования бюджетных средств </w:t>
      </w:r>
      <w:r w:rsidR="00E438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D65727">
        <w:rPr>
          <w:rFonts w:ascii="Times New Roman" w:eastAsia="Times New Roman" w:hAnsi="Times New Roman" w:cs="Times New Roman"/>
          <w:sz w:val="28"/>
          <w:szCs w:val="28"/>
        </w:rPr>
        <w:t>и обеспечения добросовестной конкуренции сред</w:t>
      </w:r>
      <w:r w:rsidRPr="00D65727">
        <w:rPr>
          <w:rFonts w:ascii="Times New Roman" w:hAnsi="Times New Roman" w:cs="Times New Roman"/>
          <w:sz w:val="28"/>
          <w:szCs w:val="28"/>
        </w:rPr>
        <w:t>и участников закупок рекомендовано</w:t>
      </w:r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 установить требования к первым частям заявок при поставке товаров, выполнении работ и оказании услуг с учетом действующего законодательства.</w:t>
      </w:r>
    </w:p>
    <w:p w:rsidR="00F30FC4" w:rsidRPr="00D65727" w:rsidRDefault="00F30FC4" w:rsidP="00D65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Рассмотрен</w:t>
      </w:r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 вопрос о внесении изменений в муниципальные правовые акты, в части компенсации стоимости оздоровительных </w:t>
      </w:r>
      <w:r w:rsidR="00E438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D65727">
        <w:rPr>
          <w:rFonts w:ascii="Times New Roman" w:eastAsia="Times New Roman" w:hAnsi="Times New Roman" w:cs="Times New Roman"/>
          <w:sz w:val="28"/>
          <w:szCs w:val="28"/>
        </w:rPr>
        <w:t>и санаторно-курортных путевок несовершеннолетним детям муниципальных служащих органов местного самоуправления Горноправдинск</w:t>
      </w:r>
      <w:r w:rsidRPr="00D65727">
        <w:rPr>
          <w:rFonts w:ascii="Times New Roman" w:hAnsi="Times New Roman" w:cs="Times New Roman"/>
          <w:sz w:val="28"/>
          <w:szCs w:val="28"/>
        </w:rPr>
        <w:t>, с целью рационального использования средств бюджета.</w:t>
      </w:r>
    </w:p>
    <w:p w:rsidR="00AF2301" w:rsidRPr="00D65727" w:rsidRDefault="00AF2301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eastAsia="Times New Roman" w:hAnsi="Times New Roman" w:cs="Times New Roman"/>
          <w:sz w:val="28"/>
          <w:szCs w:val="28"/>
        </w:rPr>
        <w:t>По результатам кон</w:t>
      </w:r>
      <w:r w:rsidRPr="00D65727">
        <w:rPr>
          <w:rFonts w:ascii="Times New Roman" w:hAnsi="Times New Roman" w:cs="Times New Roman"/>
          <w:sz w:val="28"/>
          <w:szCs w:val="28"/>
        </w:rPr>
        <w:t>трольного мероприятия отмечено отсутствие должного</w:t>
      </w:r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 контроля со стороны муниципального образования «Сельское поселение Горноправдинск», как учредителя в отношении муниципального предприятия «Комплекс-Плюс» сел</w:t>
      </w:r>
      <w:r w:rsidR="009D01C5" w:rsidRPr="00D65727">
        <w:rPr>
          <w:rFonts w:ascii="Times New Roman" w:hAnsi="Times New Roman" w:cs="Times New Roman"/>
          <w:sz w:val="28"/>
          <w:szCs w:val="28"/>
        </w:rPr>
        <w:t>ьского поселения Горноправдинск. Рекомендовано рассмотреть воп</w:t>
      </w:r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рос о проведении объективной проверки финансово-хозяйственной деятельности (аудиторской проверки) муниципального предприятия «Комплекс-Плюс» сельского поселения Горноправдинск, в целях недопущения увеличения нагрузки </w:t>
      </w:r>
      <w:r w:rsidR="009D01C5" w:rsidRPr="00D65727">
        <w:rPr>
          <w:rFonts w:ascii="Times New Roman" w:hAnsi="Times New Roman" w:cs="Times New Roman"/>
          <w:sz w:val="28"/>
          <w:szCs w:val="28"/>
        </w:rPr>
        <w:t>на средства бюджета.</w:t>
      </w:r>
    </w:p>
    <w:p w:rsidR="00B37EA1" w:rsidRPr="00D65727" w:rsidRDefault="00494CB5" w:rsidP="00D65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561" w:rsidRPr="00D65727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</w:t>
      </w:r>
      <w:r w:rsidR="00B37EA1" w:rsidRPr="00D65727">
        <w:rPr>
          <w:rFonts w:ascii="Times New Roman" w:hAnsi="Times New Roman" w:cs="Times New Roman"/>
          <w:sz w:val="28"/>
          <w:szCs w:val="28"/>
        </w:rPr>
        <w:t>трации Ханты-Мансийского района.</w:t>
      </w:r>
    </w:p>
    <w:p w:rsidR="00494CB5" w:rsidRPr="00D65727" w:rsidRDefault="00EA7561" w:rsidP="00D65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Возмещено в бюджет</w:t>
      </w:r>
      <w:r w:rsidR="00B37EA1" w:rsidRPr="00D65727">
        <w:rPr>
          <w:rFonts w:ascii="Times New Roman" w:hAnsi="Times New Roman" w:cs="Times New Roman"/>
          <w:sz w:val="28"/>
          <w:szCs w:val="28"/>
        </w:rPr>
        <w:t xml:space="preserve"> – 8.037,0 рублей.</w:t>
      </w:r>
    </w:p>
    <w:p w:rsidR="00FB508A" w:rsidRPr="00D65727" w:rsidRDefault="00FB508A" w:rsidP="00D65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AB3" w:rsidRPr="00D65727" w:rsidRDefault="00FB508A" w:rsidP="00D65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 xml:space="preserve">Департамент строительства, архитектуры </w:t>
      </w:r>
    </w:p>
    <w:p w:rsidR="00FB508A" w:rsidRPr="00D65727" w:rsidRDefault="00FB508A" w:rsidP="00D65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 xml:space="preserve">и жилищно-коммунального хозяйства </w:t>
      </w:r>
    </w:p>
    <w:p w:rsidR="00FB508A" w:rsidRPr="00D65727" w:rsidRDefault="00FB508A" w:rsidP="00D65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</w:p>
    <w:p w:rsidR="00FB508A" w:rsidRPr="00D65727" w:rsidRDefault="006A3182" w:rsidP="00D65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(акт от 21.11.2014 г.,</w:t>
      </w:r>
      <w:r w:rsidR="00FB508A" w:rsidRPr="00D65727">
        <w:rPr>
          <w:rFonts w:ascii="Times New Roman" w:hAnsi="Times New Roman" w:cs="Times New Roman"/>
          <w:sz w:val="28"/>
          <w:szCs w:val="28"/>
        </w:rPr>
        <w:t xml:space="preserve"> исследуемый период</w:t>
      </w:r>
      <w:r w:rsidRPr="00D65727">
        <w:rPr>
          <w:rFonts w:ascii="Times New Roman" w:hAnsi="Times New Roman" w:cs="Times New Roman"/>
          <w:sz w:val="28"/>
          <w:szCs w:val="28"/>
        </w:rPr>
        <w:t xml:space="preserve"> </w:t>
      </w:r>
      <w:r w:rsidR="00FB508A" w:rsidRPr="00D65727">
        <w:rPr>
          <w:rFonts w:ascii="Times New Roman" w:hAnsi="Times New Roman" w:cs="Times New Roman"/>
          <w:sz w:val="28"/>
          <w:szCs w:val="28"/>
        </w:rPr>
        <w:t xml:space="preserve"> с 01.04.2011 г. по 01.05.2014 г.)</w:t>
      </w:r>
    </w:p>
    <w:p w:rsidR="005D4F0F" w:rsidRPr="00D65727" w:rsidRDefault="005D4F0F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В</w:t>
      </w:r>
      <w:r w:rsidRPr="00D65727">
        <w:rPr>
          <w:rFonts w:ascii="Times New Roman" w:eastAsia="Times New Roman" w:hAnsi="Times New Roman" w:cs="Times New Roman"/>
          <w:sz w:val="28"/>
          <w:szCs w:val="28"/>
        </w:rPr>
        <w:t>едение бухгалтерского учета осуществлялось с нарушением требований нормативных правовых актов РФ</w:t>
      </w:r>
      <w:r w:rsidRPr="00D65727">
        <w:rPr>
          <w:rFonts w:ascii="Times New Roman" w:hAnsi="Times New Roman" w:cs="Times New Roman"/>
          <w:sz w:val="28"/>
          <w:szCs w:val="28"/>
        </w:rPr>
        <w:t>. Нарушения в части ведения бухгалтерского учета устранены по результатам проверки.</w:t>
      </w:r>
    </w:p>
    <w:p w:rsidR="00FB508A" w:rsidRPr="00D65727" w:rsidRDefault="001020C5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В нарушение приказа Минфина РФ от 01.12.2010 г. № 157н </w:t>
      </w:r>
      <w:r w:rsidR="00E438E0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 w:rsidR="00E438E0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D65727">
        <w:rPr>
          <w:rFonts w:ascii="Times New Roman" w:eastAsia="Times New Roman" w:hAnsi="Times New Roman" w:cs="Times New Roman"/>
          <w:sz w:val="28"/>
          <w:szCs w:val="28"/>
        </w:rPr>
        <w:t>и приказа Минфина РФ от 15.12.2010 г. № 173н «Об утверждении форм первичных учетных документов и регистров бухгалтерского учета, применяемых</w:t>
      </w:r>
      <w:proofErr w:type="gramEnd"/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органами государственной власти (государственными)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учреждениями) </w:t>
      </w:r>
      <w:r w:rsidR="00E438E0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и Методических указаний по их применению», с учетом Правил оказания услуг по реализации туристского продукта, утвержденных постановлением Правительства Российской Федерации  от 18.07.2007 № 451 </w:t>
      </w:r>
      <w:r w:rsidR="00E438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и Федеральным законом № 132-ФЗ от 24.11.1996 «Об основах туристской </w:t>
      </w:r>
      <w:r w:rsidRPr="00D65727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в Российской Федерации» к авансовым отчетам,</w:t>
      </w:r>
      <w:r w:rsidR="00E438E0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 с назначением</w:t>
      </w:r>
      <w:proofErr w:type="gramEnd"/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 аванса – льготный проезд (проезд к месту отдыха) не приложены документы, подтверждающие фактически произведенные расходы, а именно: отсутствуют документы, подтверждающие оплату  авиабилетов (приказ Минтранса РФ от 08.11.2006 г. № 134 </w:t>
      </w:r>
      <w:r w:rsidR="00E438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D65727">
        <w:rPr>
          <w:rFonts w:ascii="Times New Roman" w:eastAsia="Times New Roman" w:hAnsi="Times New Roman" w:cs="Times New Roman"/>
          <w:sz w:val="28"/>
          <w:szCs w:val="28"/>
        </w:rPr>
        <w:t>«Об установлении формы электронного пассажирского билета и багажной квитанции в гражданской авиации»).</w:t>
      </w:r>
      <w:r w:rsidR="006918AC" w:rsidRPr="00D65727">
        <w:rPr>
          <w:rFonts w:ascii="Times New Roman" w:hAnsi="Times New Roman" w:cs="Times New Roman"/>
          <w:sz w:val="28"/>
          <w:szCs w:val="28"/>
        </w:rPr>
        <w:t xml:space="preserve"> </w:t>
      </w:r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оплаты расходов по перелету являлись справки туристических агентств и справки транспортных организаций,  что в свою очередь </w:t>
      </w:r>
      <w:proofErr w:type="gramStart"/>
      <w:r w:rsidRPr="00D65727">
        <w:rPr>
          <w:rFonts w:ascii="Times New Roman" w:eastAsia="Times New Roman" w:hAnsi="Times New Roman" w:cs="Times New Roman"/>
          <w:sz w:val="28"/>
          <w:szCs w:val="28"/>
        </w:rPr>
        <w:t>ставит под сомнение размер возмещенных расходов и создает</w:t>
      </w:r>
      <w:proofErr w:type="gramEnd"/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 риск излишней выплаты денежных средств, с учетом фактически произведенных расходов</w:t>
      </w:r>
      <w:r w:rsidR="007135BC" w:rsidRPr="00D65727">
        <w:rPr>
          <w:rFonts w:ascii="Times New Roman" w:hAnsi="Times New Roman" w:cs="Times New Roman"/>
          <w:sz w:val="28"/>
          <w:szCs w:val="28"/>
        </w:rPr>
        <w:t>.</w:t>
      </w:r>
    </w:p>
    <w:p w:rsidR="00C9068A" w:rsidRPr="00D65727" w:rsidRDefault="006534D6" w:rsidP="00D657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D65727">
        <w:rPr>
          <w:rFonts w:ascii="Times New Roman" w:hAnsi="Times New Roman" w:cs="Times New Roman"/>
          <w:iCs/>
          <w:sz w:val="28"/>
          <w:szCs w:val="28"/>
        </w:rPr>
        <w:t>Р</w:t>
      </w:r>
      <w:r w:rsidRPr="00D65727">
        <w:rPr>
          <w:rFonts w:ascii="Times New Roman" w:eastAsia="Times New Roman" w:hAnsi="Times New Roman" w:cs="Times New Roman"/>
          <w:iCs/>
          <w:sz w:val="28"/>
          <w:szCs w:val="28"/>
        </w:rPr>
        <w:t>ассмотре</w:t>
      </w:r>
      <w:r w:rsidRPr="00D65727">
        <w:rPr>
          <w:rFonts w:ascii="Times New Roman" w:hAnsi="Times New Roman" w:cs="Times New Roman"/>
          <w:iCs/>
          <w:sz w:val="28"/>
          <w:szCs w:val="28"/>
        </w:rPr>
        <w:t>н</w:t>
      </w:r>
      <w:r w:rsidRPr="00D65727">
        <w:rPr>
          <w:rFonts w:ascii="Times New Roman" w:eastAsia="Times New Roman" w:hAnsi="Times New Roman" w:cs="Times New Roman"/>
          <w:iCs/>
          <w:sz w:val="28"/>
          <w:szCs w:val="28"/>
        </w:rPr>
        <w:t xml:space="preserve"> вопрос на предмет соответствия даты издания приказов фактическому сроку исполнения обязанностей, то есть приказы изданы не перед н</w:t>
      </w:r>
      <w:r w:rsidR="00C9068A" w:rsidRPr="00D65727">
        <w:rPr>
          <w:rFonts w:ascii="Times New Roman" w:hAnsi="Times New Roman" w:cs="Times New Roman"/>
          <w:iCs/>
          <w:sz w:val="28"/>
          <w:szCs w:val="28"/>
        </w:rPr>
        <w:t>е перед началом работы, а позже.</w:t>
      </w:r>
      <w:proofErr w:type="gramEnd"/>
    </w:p>
    <w:p w:rsidR="00C9068A" w:rsidRPr="00D65727" w:rsidRDefault="00C800ED" w:rsidP="00D65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Рассмотрен</w:t>
      </w:r>
      <w:r w:rsidR="00C9068A" w:rsidRPr="00D65727">
        <w:rPr>
          <w:rFonts w:ascii="Times New Roman" w:eastAsia="Times New Roman" w:hAnsi="Times New Roman" w:cs="Times New Roman"/>
          <w:sz w:val="28"/>
          <w:szCs w:val="28"/>
        </w:rPr>
        <w:t xml:space="preserve"> вопрос об усилении контроля и дальнейшей ответстве</w:t>
      </w:r>
      <w:r w:rsidRPr="00D65727">
        <w:rPr>
          <w:rFonts w:ascii="Times New Roman" w:hAnsi="Times New Roman" w:cs="Times New Roman"/>
          <w:sz w:val="28"/>
          <w:szCs w:val="28"/>
        </w:rPr>
        <w:t>нности</w:t>
      </w:r>
      <w:r w:rsidR="00C9068A" w:rsidRPr="00D65727">
        <w:rPr>
          <w:rFonts w:ascii="Times New Roman" w:eastAsia="Times New Roman" w:hAnsi="Times New Roman" w:cs="Times New Roman"/>
          <w:sz w:val="28"/>
          <w:szCs w:val="28"/>
        </w:rPr>
        <w:t xml:space="preserve"> за неэффективным и нерациональным использованием имущества, а также его сохранностью.</w:t>
      </w:r>
    </w:p>
    <w:p w:rsidR="003375CE" w:rsidRPr="00D65727" w:rsidRDefault="00C800ED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установлено, что </w:t>
      </w:r>
      <w:r w:rsidR="00C9068A" w:rsidRPr="00D65727">
        <w:rPr>
          <w:rFonts w:ascii="Times New Roman" w:eastAsia="Times New Roman" w:hAnsi="Times New Roman" w:cs="Times New Roman"/>
          <w:sz w:val="28"/>
          <w:szCs w:val="28"/>
        </w:rPr>
        <w:t xml:space="preserve">у Департамента строительства, архитектуры и ЖКХ администрации Ханты-Мансийского района перед подрядчиками (поставщиками) возникали обязательства по оплате за выполненные работы (поставленные товары). Сроки оплаты были нарушены. В </w:t>
      </w:r>
      <w:proofErr w:type="gramStart"/>
      <w:r w:rsidR="00C9068A" w:rsidRPr="00D65727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="00C9068A" w:rsidRPr="00D65727">
        <w:rPr>
          <w:rFonts w:ascii="Times New Roman" w:eastAsia="Times New Roman" w:hAnsi="Times New Roman" w:cs="Times New Roman"/>
          <w:sz w:val="28"/>
          <w:szCs w:val="28"/>
        </w:rPr>
        <w:t xml:space="preserve"> просрочки исполнения Заказчиком условий контрактов Подрядчики (Поставщики) вправе были потребовать уплату неустойки, пени.</w:t>
      </w:r>
      <w:r w:rsidR="00D973E4" w:rsidRPr="00D65727">
        <w:rPr>
          <w:rFonts w:ascii="Times New Roman" w:hAnsi="Times New Roman" w:cs="Times New Roman"/>
          <w:bCs/>
          <w:sz w:val="28"/>
          <w:szCs w:val="28"/>
        </w:rPr>
        <w:t xml:space="preserve"> Рекомендовано </w:t>
      </w:r>
      <w:r w:rsidR="00AE1C80" w:rsidRPr="00D65727">
        <w:rPr>
          <w:rFonts w:ascii="Times New Roman" w:eastAsia="Times New Roman" w:hAnsi="Times New Roman" w:cs="Times New Roman"/>
          <w:bCs/>
          <w:sz w:val="28"/>
          <w:szCs w:val="28"/>
        </w:rPr>
        <w:t>рассмотреть вопрос о недопущении случаев несоблюдения сроков оплаты выполненных работ, поставленных товаров.</w:t>
      </w:r>
      <w:r w:rsidR="00D973E4" w:rsidRPr="00D6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1C80" w:rsidRPr="00D65727">
        <w:rPr>
          <w:rFonts w:ascii="Times New Roman" w:eastAsia="Times New Roman" w:hAnsi="Times New Roman" w:cs="Times New Roman"/>
          <w:sz w:val="28"/>
          <w:szCs w:val="28"/>
        </w:rPr>
        <w:t>Также нарушались сроки выполнения работ (сроки поставки товаров) со стороны Подрядчиков (Поставщиков), и у Департамента возникала обязанность требовать уплату неустойки.</w:t>
      </w:r>
      <w:r w:rsidR="00D973E4" w:rsidRPr="00D65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59E" w:rsidRPr="00D65727" w:rsidRDefault="00F7359E" w:rsidP="00D65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района.</w:t>
      </w:r>
    </w:p>
    <w:p w:rsidR="00F7359E" w:rsidRPr="00D65727" w:rsidRDefault="00F7359E" w:rsidP="00D65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Возмещено в бюджет – 20.181,18  рубль, предъявлено к взысканию 8.649.994,04 рубля.</w:t>
      </w:r>
    </w:p>
    <w:p w:rsidR="00FB508A" w:rsidRPr="00D65727" w:rsidRDefault="00FB508A" w:rsidP="00D65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08A" w:rsidRPr="00D65727" w:rsidRDefault="00FB508A" w:rsidP="00D65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Муниципальное  бюджетное</w:t>
      </w:r>
      <w:r w:rsidR="00976AB3" w:rsidRPr="00D65727">
        <w:rPr>
          <w:rFonts w:ascii="Times New Roman" w:hAnsi="Times New Roman" w:cs="Times New Roman"/>
          <w:sz w:val="28"/>
          <w:szCs w:val="28"/>
        </w:rPr>
        <w:t xml:space="preserve"> </w:t>
      </w:r>
      <w:r w:rsidRPr="00D65727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FB508A" w:rsidRPr="00D65727" w:rsidRDefault="00FB508A" w:rsidP="00D65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FB508A" w:rsidRPr="00D65727" w:rsidRDefault="00FB508A" w:rsidP="00D65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«Средняя общеобразовательная школа п. Горноправдинск»</w:t>
      </w:r>
    </w:p>
    <w:p w:rsidR="00E848B0" w:rsidRPr="00D65727" w:rsidRDefault="00FB508A" w:rsidP="00D65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(акт от 26.12.2014 г., исследуемый период</w:t>
      </w:r>
      <w:r w:rsidR="006A3182" w:rsidRPr="00D65727">
        <w:rPr>
          <w:rFonts w:ascii="Times New Roman" w:hAnsi="Times New Roman" w:cs="Times New Roman"/>
          <w:sz w:val="28"/>
          <w:szCs w:val="28"/>
        </w:rPr>
        <w:t xml:space="preserve">  </w:t>
      </w:r>
      <w:r w:rsidRPr="00D65727">
        <w:rPr>
          <w:rFonts w:ascii="Times New Roman" w:hAnsi="Times New Roman" w:cs="Times New Roman"/>
          <w:sz w:val="28"/>
          <w:szCs w:val="28"/>
        </w:rPr>
        <w:t xml:space="preserve">с </w:t>
      </w:r>
      <w:r w:rsidR="006A3182" w:rsidRPr="00D65727">
        <w:rPr>
          <w:rFonts w:ascii="Times New Roman" w:hAnsi="Times New Roman" w:cs="Times New Roman"/>
          <w:sz w:val="28"/>
          <w:szCs w:val="28"/>
        </w:rPr>
        <w:t>01.11.2011 г. по 01.11.2014 г.)</w:t>
      </w:r>
    </w:p>
    <w:p w:rsidR="009956BF" w:rsidRPr="00D65727" w:rsidRDefault="009956BF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В</w:t>
      </w:r>
      <w:r w:rsidRPr="00D65727">
        <w:rPr>
          <w:rFonts w:ascii="Times New Roman" w:eastAsia="Times New Roman" w:hAnsi="Times New Roman" w:cs="Times New Roman"/>
          <w:sz w:val="28"/>
          <w:szCs w:val="28"/>
        </w:rPr>
        <w:t>едение бухгалтерского учета осуществлялось с нарушением требований нормативных правовых актов РФ</w:t>
      </w:r>
      <w:r w:rsidRPr="00D65727">
        <w:rPr>
          <w:rFonts w:ascii="Times New Roman" w:hAnsi="Times New Roman" w:cs="Times New Roman"/>
          <w:sz w:val="28"/>
          <w:szCs w:val="28"/>
        </w:rPr>
        <w:t>. Нарушения в части ведения бухгалтерского учета устранены по результатам проверки.</w:t>
      </w:r>
    </w:p>
    <w:p w:rsidR="00DA2128" w:rsidRPr="00D65727" w:rsidRDefault="00807324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 xml:space="preserve">Перечень услуг, предусмотренный муниципальным заданием МБОУ СОШ п. Горноправдинск не соответствует перечню муниципальных услуг, утвержденных постановлением администрации Ханты-Мансийского района № 34 от 21.02.2012 г.  «Об утверждении перечня муниципальных услуг (работ), оказываемых (выполняемых) муниципальными учреждениями Ханты-Мансийского района, находящихся в ведении </w:t>
      </w:r>
      <w:r w:rsidRPr="00D65727">
        <w:rPr>
          <w:rFonts w:ascii="Times New Roman" w:hAnsi="Times New Roman" w:cs="Times New Roman"/>
          <w:sz w:val="28"/>
          <w:szCs w:val="28"/>
        </w:rPr>
        <w:lastRenderedPageBreak/>
        <w:t>администрации Ханты-Мансийского рай</w:t>
      </w:r>
      <w:r w:rsidR="00DA2128" w:rsidRPr="00D65727">
        <w:rPr>
          <w:rFonts w:ascii="Times New Roman" w:hAnsi="Times New Roman" w:cs="Times New Roman"/>
          <w:sz w:val="28"/>
          <w:szCs w:val="28"/>
        </w:rPr>
        <w:t>она, по муниципальному заданию».</w:t>
      </w:r>
    </w:p>
    <w:p w:rsidR="00807324" w:rsidRPr="00D65727" w:rsidRDefault="00807324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727">
        <w:rPr>
          <w:rFonts w:ascii="Times New Roman" w:hAnsi="Times New Roman" w:cs="Times New Roman"/>
          <w:sz w:val="28"/>
          <w:szCs w:val="28"/>
        </w:rPr>
        <w:t>В нарушение постановления администрации Ханты-Мансийского района № 81 от 16.04.2012 г. «Об утверждении порядка формирования муниципального задания и финансового обеспечения выполнения муниципального задания в отношении муниципальных бюджетных и автономных учреждений Ханты-Мансийского района», при изменении ассигнований для финансового обеспечения выполнения муниципального задания, корректировка муниципального задания на оказание муниципальных услуг МБОУ СОШ п. Горноправдинск не производилась.</w:t>
      </w:r>
      <w:proofErr w:type="gramEnd"/>
    </w:p>
    <w:p w:rsidR="00807324" w:rsidRPr="00D65727" w:rsidRDefault="00807324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В нарушение Порядка определения объема и условий предоставления субсидий муниципальным бюджетным и автономным учреждениям Ханты-Мансийского района, утвержденного постановлением администрации Хант</w:t>
      </w:r>
      <w:proofErr w:type="gramStart"/>
      <w:r w:rsidRPr="00D65727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65727">
        <w:rPr>
          <w:rFonts w:ascii="Times New Roman" w:hAnsi="Times New Roman" w:cs="Times New Roman"/>
          <w:sz w:val="28"/>
          <w:szCs w:val="28"/>
        </w:rPr>
        <w:t xml:space="preserve"> Мансийского района от 01.12.2011 г. № 236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65727">
        <w:rPr>
          <w:rFonts w:ascii="Times New Roman" w:hAnsi="Times New Roman" w:cs="Times New Roman"/>
          <w:sz w:val="28"/>
          <w:szCs w:val="28"/>
        </w:rPr>
        <w:t xml:space="preserve">в Соглашении,  заключенном между комитетом по образованию администрации Ханты-Мансийского района (Учредитель)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65727">
        <w:rPr>
          <w:rFonts w:ascii="Times New Roman" w:hAnsi="Times New Roman" w:cs="Times New Roman"/>
          <w:sz w:val="28"/>
          <w:szCs w:val="28"/>
        </w:rPr>
        <w:t xml:space="preserve">и муниципальным бюджетным образовательным учреждением Ханты-Мансийского района «Средняя общеобразовательная школа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65727">
        <w:rPr>
          <w:rFonts w:ascii="Times New Roman" w:hAnsi="Times New Roman" w:cs="Times New Roman"/>
          <w:sz w:val="28"/>
          <w:szCs w:val="28"/>
        </w:rPr>
        <w:t xml:space="preserve">п. Горноправдинск» (Учреждение) на предоставление субсидии на финансовое обеспечение выполнения муниципального задания на оказание муниципальных услуг отсутствуют </w:t>
      </w:r>
      <w:r w:rsidR="00DA2128" w:rsidRPr="00D65727">
        <w:rPr>
          <w:rFonts w:ascii="Times New Roman" w:hAnsi="Times New Roman" w:cs="Times New Roman"/>
          <w:sz w:val="28"/>
          <w:szCs w:val="28"/>
        </w:rPr>
        <w:t>обязательные сведения.</w:t>
      </w:r>
    </w:p>
    <w:p w:rsidR="00807324" w:rsidRPr="00D65727" w:rsidRDefault="00DA2128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установлено, что с</w:t>
      </w:r>
      <w:r w:rsidR="00807324" w:rsidRPr="00D65727">
        <w:rPr>
          <w:rFonts w:ascii="Times New Roman" w:hAnsi="Times New Roman" w:cs="Times New Roman"/>
          <w:sz w:val="28"/>
          <w:szCs w:val="28"/>
        </w:rPr>
        <w:t>о стороны Учредителя нарушено Соглашение о порядке и условиях предоставления субсидии на возмещение нормативных затрат на выполнение муниципального задания в части сроков предоставления субсидии.</w:t>
      </w:r>
    </w:p>
    <w:p w:rsidR="00807324" w:rsidRPr="00D65727" w:rsidRDefault="00807324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 xml:space="preserve">В нарушение постановления администрации Ханты-Мансийского района от 15.03.2012 г. № 49 субсидия на иные цели была перечислена комитетом по образованию администрации Ханты-Мансийского района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65727">
        <w:rPr>
          <w:rFonts w:ascii="Times New Roman" w:hAnsi="Times New Roman" w:cs="Times New Roman"/>
          <w:sz w:val="28"/>
          <w:szCs w:val="28"/>
        </w:rPr>
        <w:t xml:space="preserve">в адрес МБОУ ХМР СОШ п. Горноправдинск в отсутствие Соглашения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65727">
        <w:rPr>
          <w:rFonts w:ascii="Times New Roman" w:hAnsi="Times New Roman" w:cs="Times New Roman"/>
          <w:sz w:val="28"/>
          <w:szCs w:val="28"/>
        </w:rPr>
        <w:t>о предоставлении субсидии на иные цели.</w:t>
      </w:r>
    </w:p>
    <w:p w:rsidR="00807324" w:rsidRPr="00D65727" w:rsidRDefault="00807324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727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802047" w:rsidRPr="00D65727">
        <w:rPr>
          <w:rFonts w:ascii="Times New Roman" w:hAnsi="Times New Roman" w:cs="Times New Roman"/>
          <w:sz w:val="28"/>
          <w:szCs w:val="28"/>
        </w:rPr>
        <w:t xml:space="preserve">контрольного мероприятия было </w:t>
      </w:r>
      <w:r w:rsidRPr="00D65727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65727">
        <w:rPr>
          <w:rFonts w:ascii="Times New Roman" w:hAnsi="Times New Roman" w:cs="Times New Roman"/>
          <w:sz w:val="28"/>
          <w:szCs w:val="28"/>
        </w:rPr>
        <w:t xml:space="preserve">в финансовое обеспечение на выполнение  муниципального задания, финансовое обеспечение иных целей  МБОУ ХМР СОШ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65727">
        <w:rPr>
          <w:rFonts w:ascii="Times New Roman" w:hAnsi="Times New Roman" w:cs="Times New Roman"/>
          <w:sz w:val="28"/>
          <w:szCs w:val="28"/>
        </w:rPr>
        <w:t>п. Горноправдинск были внесены изменения в части увеличения (уменьшения) ассигнований, при этом уточнение показателей Плана финансово-хозяйственной деятельности, с учетом утвержденного размера субсидии на выполнение муниципального задания, иные цели не производилось, что является нарушением постановления администрации Ханты-Мансийского района № 149 от</w:t>
      </w:r>
      <w:proofErr w:type="gramEnd"/>
      <w:r w:rsidRPr="00D65727">
        <w:rPr>
          <w:rFonts w:ascii="Times New Roman" w:hAnsi="Times New Roman" w:cs="Times New Roman"/>
          <w:sz w:val="28"/>
          <w:szCs w:val="28"/>
        </w:rPr>
        <w:t xml:space="preserve"> 25.08.2011 г.</w:t>
      </w:r>
    </w:p>
    <w:p w:rsidR="00807324" w:rsidRPr="00D65727" w:rsidRDefault="00807324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установлено, что показатели Плана финансово-хозяйственной деятельности не соответствуют Отчету об исполнении учреждением Плана его финансово-хозяйственной деятельности (форма по ОКУД 0503737), что не допустимо.</w:t>
      </w:r>
    </w:p>
    <w:p w:rsidR="00807324" w:rsidRPr="00D65727" w:rsidRDefault="00807324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</w:t>
      </w:r>
      <w:r w:rsidR="00802047" w:rsidRPr="00D65727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D65727">
        <w:rPr>
          <w:rFonts w:ascii="Times New Roman" w:hAnsi="Times New Roman" w:cs="Times New Roman"/>
          <w:sz w:val="28"/>
          <w:szCs w:val="28"/>
        </w:rPr>
        <w:t xml:space="preserve">установлено, что показатели, указанные в Плане финансово-хозяйственной деятельности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5727">
        <w:rPr>
          <w:rFonts w:ascii="Times New Roman" w:hAnsi="Times New Roman" w:cs="Times New Roman"/>
          <w:sz w:val="28"/>
          <w:szCs w:val="28"/>
        </w:rPr>
        <w:t xml:space="preserve">(с изменениями)  не соответствуют показателям, указанным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65727">
        <w:rPr>
          <w:rFonts w:ascii="Times New Roman" w:hAnsi="Times New Roman" w:cs="Times New Roman"/>
          <w:sz w:val="28"/>
          <w:szCs w:val="28"/>
        </w:rPr>
        <w:lastRenderedPageBreak/>
        <w:t>в муниципальном задании и соглашениях на предоставление субсидии на выполнение муниципального задания и субсидии на иные цели, в части поступлений, что не допустимо.</w:t>
      </w:r>
    </w:p>
    <w:p w:rsidR="00807324" w:rsidRPr="00D65727" w:rsidRDefault="00807324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установлено, что сведения,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5727">
        <w:rPr>
          <w:rFonts w:ascii="Times New Roman" w:hAnsi="Times New Roman" w:cs="Times New Roman"/>
          <w:sz w:val="28"/>
          <w:szCs w:val="28"/>
        </w:rPr>
        <w:t>в части размера субсидии на иные цели, указанные в Соглашении, Плане финансово-хозяйственной деятельности не соответствуют размерам субсидии, указанным в Решении Думы, что не допустимо.</w:t>
      </w:r>
    </w:p>
    <w:p w:rsidR="00807324" w:rsidRPr="00D65727" w:rsidRDefault="00807324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727">
        <w:rPr>
          <w:rFonts w:ascii="Times New Roman" w:hAnsi="Times New Roman" w:cs="Times New Roman"/>
          <w:sz w:val="28"/>
          <w:szCs w:val="28"/>
        </w:rPr>
        <w:t>В период 2011-2014 годов производилась оплата квартирных, п</w:t>
      </w:r>
      <w:r w:rsidRPr="00D65727">
        <w:rPr>
          <w:rFonts w:ascii="Times New Roman" w:hAnsi="Times New Roman" w:cs="Times New Roman"/>
          <w:sz w:val="28"/>
          <w:szCs w:val="28"/>
          <w:shd w:val="clear" w:color="auto" w:fill="FFFFFF"/>
        </w:rPr>
        <w:t>ри отсутствии документов, подтверждающих оплату расходов, связанную с проживанием вне места жительства, при этом основания для возмещения данных расходов (квартирные) отсутств</w:t>
      </w:r>
      <w:r w:rsidR="00B1796E" w:rsidRPr="00D65727">
        <w:rPr>
          <w:rFonts w:ascii="Times New Roman" w:hAnsi="Times New Roman" w:cs="Times New Roman"/>
          <w:sz w:val="28"/>
          <w:szCs w:val="28"/>
          <w:shd w:val="clear" w:color="auto" w:fill="FFFFFF"/>
        </w:rPr>
        <w:t>овали</w:t>
      </w:r>
      <w:r w:rsidRPr="00D657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07324" w:rsidRPr="00D65727" w:rsidRDefault="00807324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 xml:space="preserve">В нарушение Положения о гарантиях и компенсациях для лиц, проживающих </w:t>
      </w:r>
      <w:proofErr w:type="gramStart"/>
      <w:r w:rsidRPr="00D657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57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572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D65727">
        <w:rPr>
          <w:rFonts w:ascii="Times New Roman" w:hAnsi="Times New Roman" w:cs="Times New Roman"/>
          <w:sz w:val="28"/>
          <w:szCs w:val="28"/>
        </w:rPr>
        <w:t xml:space="preserve"> автономном округе-Югре, работающих в организациях, финансируемых из бюджета Ханты-Мансийского района, утвержденного Решением Думы Ханты-Мансийского района от 21.09.2006 г. № 47 (с учетом изменений) компенсированы </w:t>
      </w:r>
      <w:r w:rsidR="00EC21F6" w:rsidRPr="00D65727">
        <w:rPr>
          <w:rFonts w:ascii="Times New Roman" w:hAnsi="Times New Roman" w:cs="Times New Roman"/>
          <w:sz w:val="28"/>
          <w:szCs w:val="28"/>
        </w:rPr>
        <w:t>расходы по доставке билетов.</w:t>
      </w:r>
    </w:p>
    <w:p w:rsidR="00807324" w:rsidRPr="00D65727" w:rsidRDefault="00807324" w:rsidP="00D65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727">
        <w:rPr>
          <w:rFonts w:ascii="Times New Roman" w:hAnsi="Times New Roman" w:cs="Times New Roman"/>
          <w:sz w:val="28"/>
          <w:szCs w:val="28"/>
        </w:rPr>
        <w:t xml:space="preserve">В нарушение приказа Минфина РФ от 01.12.2010 г. № 157н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5727">
        <w:rPr>
          <w:rFonts w:ascii="Times New Roman" w:hAnsi="Times New Roman" w:cs="Times New Roman"/>
          <w:sz w:val="28"/>
          <w:szCs w:val="28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65727">
        <w:rPr>
          <w:rFonts w:ascii="Times New Roman" w:hAnsi="Times New Roman" w:cs="Times New Roman"/>
          <w:sz w:val="28"/>
          <w:szCs w:val="28"/>
        </w:rPr>
        <w:t xml:space="preserve"> и приказа Минфина РФ от 15.12.2010 г. № 173н «Об утверждении форм первичных учетных документов и регистров бухгалтерского учета, применяемых</w:t>
      </w:r>
      <w:proofErr w:type="gramEnd"/>
      <w:r w:rsidRPr="00D657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5727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(государственными)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учреждениями)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65727">
        <w:rPr>
          <w:rFonts w:ascii="Times New Roman" w:hAnsi="Times New Roman" w:cs="Times New Roman"/>
          <w:sz w:val="28"/>
          <w:szCs w:val="28"/>
        </w:rPr>
        <w:t xml:space="preserve">и Методических указаний по их применению», с учетом Правил оказания услуг по реализации туристского продукта, утвержденных постановлением Правительства Российской Федерации  от 18.07.2007 № 451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65727">
        <w:rPr>
          <w:rFonts w:ascii="Times New Roman" w:hAnsi="Times New Roman" w:cs="Times New Roman"/>
          <w:sz w:val="28"/>
          <w:szCs w:val="28"/>
        </w:rPr>
        <w:t xml:space="preserve">и Федеральным законом № 132-ФЗ от 24.11.1996 «Об основах туристской деятельности в Российской Федерации» к авансовым отчетам,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5727">
        <w:rPr>
          <w:rFonts w:ascii="Times New Roman" w:hAnsi="Times New Roman" w:cs="Times New Roman"/>
          <w:sz w:val="28"/>
          <w:szCs w:val="28"/>
        </w:rPr>
        <w:t>с назначением</w:t>
      </w:r>
      <w:proofErr w:type="gramEnd"/>
      <w:r w:rsidRPr="00D65727">
        <w:rPr>
          <w:rFonts w:ascii="Times New Roman" w:hAnsi="Times New Roman" w:cs="Times New Roman"/>
          <w:sz w:val="28"/>
          <w:szCs w:val="28"/>
        </w:rPr>
        <w:t xml:space="preserve"> аванса – льготный проезд (проезд к месту отдыха) не приложены документы, подтверждающие фактически произведенные расходы, а именно: отсутствуют документы, подтверждающие оплату  авиабилетов (приказ Минтранса РФ от 08.11.2006 г. № 134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65727">
        <w:rPr>
          <w:rFonts w:ascii="Times New Roman" w:hAnsi="Times New Roman" w:cs="Times New Roman"/>
          <w:sz w:val="28"/>
          <w:szCs w:val="28"/>
        </w:rPr>
        <w:t>«Об установлении формы электронного пассажирского билета и багажной квитанции в гражданской авиации»).</w:t>
      </w:r>
      <w:r w:rsidR="0099242B" w:rsidRPr="00D65727">
        <w:rPr>
          <w:rFonts w:ascii="Times New Roman" w:hAnsi="Times New Roman" w:cs="Times New Roman"/>
          <w:sz w:val="28"/>
          <w:szCs w:val="28"/>
        </w:rPr>
        <w:t xml:space="preserve"> </w:t>
      </w:r>
      <w:r w:rsidRPr="00D65727">
        <w:rPr>
          <w:rFonts w:ascii="Times New Roman" w:hAnsi="Times New Roman" w:cs="Times New Roman"/>
          <w:sz w:val="28"/>
          <w:szCs w:val="28"/>
        </w:rPr>
        <w:t xml:space="preserve">Основаниями для оплаты расходов по перелету являлись справки туристических агентств и справки транспортных организаций,  что в свою очередь </w:t>
      </w:r>
      <w:proofErr w:type="gramStart"/>
      <w:r w:rsidRPr="00D65727">
        <w:rPr>
          <w:rFonts w:ascii="Times New Roman" w:hAnsi="Times New Roman" w:cs="Times New Roman"/>
          <w:sz w:val="28"/>
          <w:szCs w:val="28"/>
        </w:rPr>
        <w:t>ставит под сомнение размер возмещенных расходов и создает</w:t>
      </w:r>
      <w:proofErr w:type="gramEnd"/>
      <w:r w:rsidRPr="00D65727">
        <w:rPr>
          <w:rFonts w:ascii="Times New Roman" w:hAnsi="Times New Roman" w:cs="Times New Roman"/>
          <w:sz w:val="28"/>
          <w:szCs w:val="28"/>
        </w:rPr>
        <w:t xml:space="preserve"> риск излишней выплаты денежных средств, с учетом фактически п</w:t>
      </w:r>
      <w:r w:rsidR="0099242B" w:rsidRPr="00D65727">
        <w:rPr>
          <w:rFonts w:ascii="Times New Roman" w:hAnsi="Times New Roman" w:cs="Times New Roman"/>
          <w:sz w:val="28"/>
          <w:szCs w:val="28"/>
        </w:rPr>
        <w:t>роизведенных расходов.</w:t>
      </w:r>
    </w:p>
    <w:p w:rsidR="00807324" w:rsidRPr="00D65727" w:rsidRDefault="00EE7F78" w:rsidP="00D657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807324" w:rsidRPr="00D65727">
        <w:rPr>
          <w:rFonts w:ascii="Times New Roman" w:hAnsi="Times New Roman" w:cs="Times New Roman"/>
          <w:sz w:val="28"/>
          <w:szCs w:val="28"/>
        </w:rPr>
        <w:t xml:space="preserve">рассмотреть вопрос на предмет обоснованности издания приказов директором МОУ «СОШ п. Горноправдинск», т.к.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7324" w:rsidRPr="00D65727">
        <w:rPr>
          <w:rFonts w:ascii="Times New Roman" w:hAnsi="Times New Roman" w:cs="Times New Roman"/>
          <w:sz w:val="28"/>
          <w:szCs w:val="28"/>
        </w:rPr>
        <w:lastRenderedPageBreak/>
        <w:t>в отношении руководителя образовательного учреждения все приказы должны быть изданы Учредителем (Работодателем), т.е. Комитетом по образованию администрации Ханты-Мансийского района, в том числе и на премирование.</w:t>
      </w:r>
    </w:p>
    <w:p w:rsidR="00807324" w:rsidRPr="00D65727" w:rsidRDefault="00B11AD3" w:rsidP="00D65727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5727">
        <w:rPr>
          <w:rFonts w:ascii="Times New Roman" w:hAnsi="Times New Roman" w:cs="Times New Roman"/>
          <w:iCs/>
          <w:sz w:val="28"/>
          <w:szCs w:val="28"/>
        </w:rPr>
        <w:t xml:space="preserve">Рекомендовано </w:t>
      </w:r>
      <w:r w:rsidR="00807324" w:rsidRPr="00D65727">
        <w:rPr>
          <w:rFonts w:ascii="Times New Roman" w:hAnsi="Times New Roman" w:cs="Times New Roman"/>
          <w:iCs/>
          <w:sz w:val="28"/>
          <w:szCs w:val="28"/>
        </w:rPr>
        <w:t>рассмотреть вопрос  на предмет соответствия даты издания приказов фактическому сроку исполнения обязанностей, то есть приказы изданы не перед началом работы, а позже.</w:t>
      </w:r>
    </w:p>
    <w:p w:rsidR="00807324" w:rsidRPr="00D65727" w:rsidRDefault="00B11AD3" w:rsidP="00D657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iCs/>
          <w:sz w:val="28"/>
          <w:szCs w:val="28"/>
        </w:rPr>
        <w:t xml:space="preserve">Рекомендовано </w:t>
      </w:r>
      <w:r w:rsidR="00807324" w:rsidRPr="00D65727">
        <w:rPr>
          <w:rFonts w:ascii="Times New Roman" w:hAnsi="Times New Roman" w:cs="Times New Roman"/>
          <w:iCs/>
          <w:sz w:val="28"/>
          <w:szCs w:val="28"/>
        </w:rPr>
        <w:t xml:space="preserve">рассмотреть вопрос на предмет исполнения младшим обслуживающим персоналом должностных обязанностей по педагогической должности, поскольку </w:t>
      </w:r>
      <w:r w:rsidR="00807324" w:rsidRPr="00D65727">
        <w:rPr>
          <w:rFonts w:ascii="Times New Roman" w:hAnsi="Times New Roman" w:cs="Times New Roman"/>
          <w:sz w:val="28"/>
          <w:szCs w:val="28"/>
        </w:rPr>
        <w:t>требования к квалификации предполагают наличие  профессионального педагогического образования, аналогично рассмотреть вопрос и по другим должностям.</w:t>
      </w:r>
    </w:p>
    <w:p w:rsidR="00807324" w:rsidRPr="00D65727" w:rsidRDefault="009632E7" w:rsidP="00D657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727">
        <w:rPr>
          <w:rFonts w:ascii="Times New Roman" w:hAnsi="Times New Roman" w:cs="Times New Roman"/>
          <w:sz w:val="28"/>
          <w:szCs w:val="28"/>
        </w:rPr>
        <w:t xml:space="preserve">В </w:t>
      </w:r>
      <w:r w:rsidR="00807324" w:rsidRPr="00D65727">
        <w:rPr>
          <w:rFonts w:ascii="Times New Roman" w:hAnsi="Times New Roman" w:cs="Times New Roman"/>
          <w:sz w:val="28"/>
          <w:szCs w:val="28"/>
        </w:rPr>
        <w:t xml:space="preserve">части соблюдения законодательства Российской Федерации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7324" w:rsidRPr="00D65727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муниципальных нужд установлено, что в нарушение части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7324" w:rsidRPr="00D65727">
        <w:rPr>
          <w:rFonts w:ascii="Times New Roman" w:hAnsi="Times New Roman" w:cs="Times New Roman"/>
          <w:sz w:val="28"/>
          <w:szCs w:val="28"/>
        </w:rPr>
        <w:t>3 статьи 94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экспертиза поставленного товара</w:t>
      </w:r>
      <w:r w:rsidR="008C1A43" w:rsidRPr="00D65727">
        <w:rPr>
          <w:rFonts w:ascii="Times New Roman" w:hAnsi="Times New Roman" w:cs="Times New Roman"/>
          <w:sz w:val="28"/>
          <w:szCs w:val="28"/>
        </w:rPr>
        <w:t xml:space="preserve">, в рамках, заключенных </w:t>
      </w:r>
      <w:r w:rsidR="00807324" w:rsidRPr="00D65727">
        <w:rPr>
          <w:rFonts w:ascii="Times New Roman" w:hAnsi="Times New Roman" w:cs="Times New Roman"/>
          <w:sz w:val="28"/>
          <w:szCs w:val="28"/>
        </w:rPr>
        <w:t>контракт</w:t>
      </w:r>
      <w:r w:rsidR="008C1A43" w:rsidRPr="00D65727">
        <w:rPr>
          <w:rFonts w:ascii="Times New Roman" w:hAnsi="Times New Roman" w:cs="Times New Roman"/>
          <w:sz w:val="28"/>
          <w:szCs w:val="28"/>
        </w:rPr>
        <w:t>ов не производилась.</w:t>
      </w:r>
      <w:proofErr w:type="gramEnd"/>
      <w:r w:rsidR="008D39A1" w:rsidRPr="00D65727">
        <w:rPr>
          <w:rFonts w:ascii="Times New Roman" w:hAnsi="Times New Roman" w:cs="Times New Roman"/>
          <w:sz w:val="28"/>
          <w:szCs w:val="28"/>
        </w:rPr>
        <w:t xml:space="preserve"> Устранено по результатам контрольного мероприятия.</w:t>
      </w:r>
    </w:p>
    <w:p w:rsidR="00807324" w:rsidRPr="00D65727" w:rsidRDefault="00807324" w:rsidP="00D657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727">
        <w:rPr>
          <w:rFonts w:ascii="Times New Roman" w:hAnsi="Times New Roman" w:cs="Times New Roman"/>
          <w:sz w:val="28"/>
          <w:szCs w:val="28"/>
        </w:rPr>
        <w:t xml:space="preserve">В нарушение ч. 9, 10  ст. 94 Федерального закона от 05.04.2013 г.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65727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28.11.2013 г.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5727">
        <w:rPr>
          <w:rFonts w:ascii="Times New Roman" w:hAnsi="Times New Roman" w:cs="Times New Roman"/>
          <w:sz w:val="28"/>
          <w:szCs w:val="28"/>
        </w:rPr>
        <w:t xml:space="preserve">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</w:t>
      </w:r>
      <w:proofErr w:type="gramEnd"/>
      <w:r w:rsidRPr="00D65727">
        <w:rPr>
          <w:rFonts w:ascii="Times New Roman" w:hAnsi="Times New Roman" w:cs="Times New Roman"/>
          <w:sz w:val="28"/>
          <w:szCs w:val="28"/>
        </w:rPr>
        <w:t xml:space="preserve"> его исполнения» отчет об исполнении муниципаль</w:t>
      </w:r>
      <w:r w:rsidR="00685CE2" w:rsidRPr="00D65727">
        <w:rPr>
          <w:rFonts w:ascii="Times New Roman" w:hAnsi="Times New Roman" w:cs="Times New Roman"/>
          <w:sz w:val="28"/>
          <w:szCs w:val="28"/>
        </w:rPr>
        <w:t>ных</w:t>
      </w:r>
      <w:r w:rsidRPr="00D65727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685CE2" w:rsidRPr="00D65727">
        <w:rPr>
          <w:rFonts w:ascii="Times New Roman" w:hAnsi="Times New Roman" w:cs="Times New Roman"/>
          <w:sz w:val="28"/>
          <w:szCs w:val="28"/>
        </w:rPr>
        <w:t>ов</w:t>
      </w:r>
      <w:r w:rsidRPr="00D65727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 не размещен.</w:t>
      </w:r>
      <w:r w:rsidR="008D39A1" w:rsidRPr="00D65727">
        <w:rPr>
          <w:rFonts w:ascii="Times New Roman" w:hAnsi="Times New Roman" w:cs="Times New Roman"/>
          <w:sz w:val="28"/>
          <w:szCs w:val="28"/>
        </w:rPr>
        <w:t xml:space="preserve"> Устранено по результатам контрольного мероприятия.</w:t>
      </w:r>
    </w:p>
    <w:p w:rsidR="00401092" w:rsidRPr="00D65727" w:rsidRDefault="00401092" w:rsidP="00D657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 и председателя комитета по образованию администрации Ханты-Мансийского района.</w:t>
      </w:r>
    </w:p>
    <w:p w:rsidR="00401092" w:rsidRPr="00D65727" w:rsidRDefault="00401092" w:rsidP="00D657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 xml:space="preserve">Возмещено в бюджет – </w:t>
      </w:r>
      <w:r w:rsidR="008D39A1" w:rsidRPr="00D65727">
        <w:rPr>
          <w:rFonts w:ascii="Times New Roman" w:hAnsi="Times New Roman" w:cs="Times New Roman"/>
          <w:sz w:val="28"/>
          <w:szCs w:val="28"/>
        </w:rPr>
        <w:t xml:space="preserve">1.490,0 рублей, ведется работа по дальнейшему взысканию необоснованно </w:t>
      </w:r>
      <w:r w:rsidR="00D940CD" w:rsidRPr="00D65727">
        <w:rPr>
          <w:rFonts w:ascii="Times New Roman" w:hAnsi="Times New Roman" w:cs="Times New Roman"/>
          <w:sz w:val="28"/>
          <w:szCs w:val="28"/>
        </w:rPr>
        <w:t>произведенных расходов, сумма обязательная к взысканию – 82.722,27 рубля.</w:t>
      </w:r>
    </w:p>
    <w:p w:rsidR="00807324" w:rsidRPr="00D65727" w:rsidRDefault="00807324" w:rsidP="00D657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775AC" w:rsidRPr="00D65727" w:rsidRDefault="00CF3EB0" w:rsidP="00D65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Муниципальное</w:t>
      </w:r>
      <w:r w:rsidR="002167E1" w:rsidRPr="00D65727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3775AC" w:rsidRPr="00D65727">
        <w:rPr>
          <w:rFonts w:ascii="Times New Roman" w:hAnsi="Times New Roman" w:cs="Times New Roman"/>
          <w:sz w:val="28"/>
          <w:szCs w:val="28"/>
        </w:rPr>
        <w:t>ани</w:t>
      </w:r>
      <w:r w:rsidRPr="00D65727">
        <w:rPr>
          <w:rFonts w:ascii="Times New Roman" w:hAnsi="Times New Roman" w:cs="Times New Roman"/>
          <w:sz w:val="28"/>
          <w:szCs w:val="28"/>
        </w:rPr>
        <w:t>е</w:t>
      </w:r>
      <w:r w:rsidR="003775AC" w:rsidRPr="00D65727">
        <w:rPr>
          <w:rFonts w:ascii="Times New Roman" w:hAnsi="Times New Roman" w:cs="Times New Roman"/>
          <w:sz w:val="28"/>
          <w:szCs w:val="28"/>
        </w:rPr>
        <w:t xml:space="preserve"> «Сельское поселение Согом»</w:t>
      </w:r>
    </w:p>
    <w:p w:rsidR="002167E1" w:rsidRPr="00D65727" w:rsidRDefault="003775AC" w:rsidP="00D65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 xml:space="preserve">(акт от 19.12.2014 г., исследуемый период с </w:t>
      </w:r>
      <w:r w:rsidR="006A3182" w:rsidRPr="00D65727">
        <w:rPr>
          <w:rFonts w:ascii="Times New Roman" w:hAnsi="Times New Roman" w:cs="Times New Roman"/>
          <w:sz w:val="28"/>
          <w:szCs w:val="28"/>
        </w:rPr>
        <w:t>25.06.2012 г. по 01.04.2014 г.)</w:t>
      </w:r>
    </w:p>
    <w:p w:rsidR="00D472B1" w:rsidRPr="00D65727" w:rsidRDefault="00D472B1" w:rsidP="00D65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727">
        <w:rPr>
          <w:rFonts w:ascii="Times New Roman" w:hAnsi="Times New Roman" w:cs="Times New Roman"/>
          <w:sz w:val="28"/>
          <w:szCs w:val="28"/>
        </w:rPr>
        <w:t xml:space="preserve">Контрольное мероприятие в отношении муниципального образования «Сельское поселение Согом» проведено в рамках взаимодействия с МО МВД России «Ханты-Мансийский», в связи с тем, что 16.06.2014 г.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65727">
        <w:rPr>
          <w:rFonts w:ascii="Times New Roman" w:hAnsi="Times New Roman" w:cs="Times New Roman"/>
          <w:sz w:val="28"/>
          <w:szCs w:val="28"/>
        </w:rPr>
        <w:t>в отношении главного бухгалтера данного муниципального образования было  возбуждено уголовное дело по признакам преступления, предусмотренного ч. 3 ст. 160 УК РФ с суммой ущерба – 150.000,0 рублей, также в ходе контрольного мероприятия было установлено, что в</w:t>
      </w:r>
      <w:proofErr w:type="gramEnd"/>
      <w:r w:rsidRPr="00D65727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65727">
        <w:rPr>
          <w:rFonts w:ascii="Times New Roman" w:hAnsi="Times New Roman" w:cs="Times New Roman"/>
          <w:sz w:val="28"/>
          <w:szCs w:val="28"/>
        </w:rPr>
        <w:lastRenderedPageBreak/>
        <w:t>с 25.06.2012 г. по 01.04.2014 г., в пользу главного бухгалтера муниципального образования были излишне выплачены денежные средства, в сумме – 567.950,21 рублей (данная сумма является предварительной, в связи с частичным отсутствием документов бухгалтерского учета); результаты контрольного мероприятия направлены в МО МВД России «Ханты-Мансийский» для принятия процессуального решения.</w:t>
      </w:r>
    </w:p>
    <w:p w:rsidR="00C90467" w:rsidRPr="00D65727" w:rsidRDefault="00C90467" w:rsidP="00D65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88" w:rsidRPr="00D65727" w:rsidRDefault="00C91EF4" w:rsidP="00D65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Муниципальное</w:t>
      </w:r>
      <w:r w:rsidR="00C90467" w:rsidRPr="00D6572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D65727">
        <w:rPr>
          <w:rFonts w:ascii="Times New Roman" w:hAnsi="Times New Roman" w:cs="Times New Roman"/>
          <w:sz w:val="28"/>
          <w:szCs w:val="28"/>
        </w:rPr>
        <w:t>е</w:t>
      </w:r>
      <w:r w:rsidR="00C90467" w:rsidRPr="00D65727">
        <w:rPr>
          <w:rFonts w:ascii="Times New Roman" w:hAnsi="Times New Roman" w:cs="Times New Roman"/>
          <w:sz w:val="28"/>
          <w:szCs w:val="28"/>
        </w:rPr>
        <w:t xml:space="preserve"> «Сельское поселение </w:t>
      </w:r>
      <w:proofErr w:type="gramStart"/>
      <w:r w:rsidR="00C90467" w:rsidRPr="00D65727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C90467" w:rsidRPr="00D65727">
        <w:rPr>
          <w:rFonts w:ascii="Times New Roman" w:hAnsi="Times New Roman" w:cs="Times New Roman"/>
          <w:sz w:val="28"/>
          <w:szCs w:val="28"/>
        </w:rPr>
        <w:t>»</w:t>
      </w:r>
      <w:r w:rsidR="005D7E88" w:rsidRPr="00D65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E88" w:rsidRPr="00D65727" w:rsidRDefault="005D7E88" w:rsidP="00D65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в части соблюдения законодательства Российской Федерации о контрактной системе в сфере закупок товаров, работ, услуг для обеспечения муниципальных нужд</w:t>
      </w:r>
    </w:p>
    <w:p w:rsidR="00857478" w:rsidRPr="00D65727" w:rsidRDefault="005D7E88" w:rsidP="00D65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5727">
        <w:rPr>
          <w:rFonts w:ascii="Times New Roman" w:hAnsi="Times New Roman" w:cs="Times New Roman"/>
          <w:sz w:val="28"/>
          <w:szCs w:val="28"/>
        </w:rPr>
        <w:t xml:space="preserve">(акт выборочной проверки </w:t>
      </w:r>
      <w:r w:rsidR="00857478" w:rsidRPr="00D65727">
        <w:rPr>
          <w:rFonts w:ascii="Times New Roman" w:hAnsi="Times New Roman" w:cs="Times New Roman"/>
          <w:sz w:val="28"/>
          <w:szCs w:val="28"/>
        </w:rPr>
        <w:t>от 22.12.2014 г.,</w:t>
      </w:r>
      <w:proofErr w:type="gramEnd"/>
    </w:p>
    <w:p w:rsidR="00C90467" w:rsidRPr="00D65727" w:rsidRDefault="005D7E88" w:rsidP="00D65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 xml:space="preserve">исследуемый период </w:t>
      </w:r>
      <w:r w:rsidR="00C90467" w:rsidRPr="00D65727">
        <w:rPr>
          <w:rFonts w:ascii="Times New Roman" w:hAnsi="Times New Roman" w:cs="Times New Roman"/>
          <w:sz w:val="28"/>
          <w:szCs w:val="28"/>
        </w:rPr>
        <w:t xml:space="preserve">с </w:t>
      </w:r>
      <w:r w:rsidR="00857478" w:rsidRPr="00D65727">
        <w:rPr>
          <w:rFonts w:ascii="Times New Roman" w:hAnsi="Times New Roman" w:cs="Times New Roman"/>
          <w:sz w:val="28"/>
          <w:szCs w:val="28"/>
        </w:rPr>
        <w:t>01.01.2014 г. по 31.12.2014 г.)</w:t>
      </w:r>
    </w:p>
    <w:p w:rsidR="00B0568C" w:rsidRPr="00D65727" w:rsidRDefault="00D72D8E" w:rsidP="00D657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М</w:t>
      </w:r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униципальный контракт № 0187300008414000268 заключен </w:t>
      </w:r>
      <w:r w:rsidR="00E438E0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D65727">
        <w:rPr>
          <w:rFonts w:ascii="Times New Roman" w:eastAsia="Times New Roman" w:hAnsi="Times New Roman" w:cs="Times New Roman"/>
          <w:sz w:val="28"/>
          <w:szCs w:val="28"/>
        </w:rPr>
        <w:t xml:space="preserve">в нарушение п. 25. ч. 1 ст. 93 Федерального </w:t>
      </w:r>
      <w:r w:rsidR="00171476" w:rsidRPr="00D65727">
        <w:rPr>
          <w:rFonts w:ascii="Times New Roman" w:eastAsia="Times New Roman" w:hAnsi="Times New Roman" w:cs="Times New Roman"/>
          <w:sz w:val="28"/>
          <w:szCs w:val="28"/>
        </w:rPr>
        <w:t xml:space="preserve">закона от 05.04.2013 г. </w:t>
      </w:r>
      <w:r w:rsidR="00E438E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171476" w:rsidRPr="00D65727">
        <w:rPr>
          <w:rFonts w:ascii="Times New Roman" w:eastAsia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B0568C" w:rsidRPr="00D65727" w:rsidRDefault="00B0568C" w:rsidP="00D65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 xml:space="preserve">На рассмотрение контрольным мероприятием предоставлено решение № 1 от 16.10.2014 г. о расторжении муниципального контракта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65727">
        <w:rPr>
          <w:rFonts w:ascii="Times New Roman" w:hAnsi="Times New Roman" w:cs="Times New Roman"/>
          <w:sz w:val="28"/>
          <w:szCs w:val="28"/>
        </w:rPr>
        <w:t>в одностороннем контракте по причине невыполнения условий контракта. Решение о расторжении контракта размещено в единой информационной системе.</w:t>
      </w:r>
    </w:p>
    <w:p w:rsidR="000E7189" w:rsidRPr="00D65727" w:rsidRDefault="00171476" w:rsidP="00D65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E7189" w:rsidRPr="00D65727">
        <w:rPr>
          <w:rFonts w:ascii="Times New Roman" w:hAnsi="Times New Roman" w:cs="Times New Roman"/>
          <w:sz w:val="28"/>
          <w:szCs w:val="28"/>
        </w:rPr>
        <w:t xml:space="preserve">кт направлен в Службу контроля Ханты-Мансийского автономного округа-Югры для рассмотрения дела об административном правонарушении,  связанного с нарушением законодательства Российской Федерации и иных нормативных правовых актов о контрактной системе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7189" w:rsidRPr="00D65727">
        <w:rPr>
          <w:rFonts w:ascii="Times New Roman" w:hAnsi="Times New Roman" w:cs="Times New Roman"/>
          <w:sz w:val="28"/>
          <w:szCs w:val="28"/>
        </w:rPr>
        <w:t>в сфере закупок.</w:t>
      </w:r>
    </w:p>
    <w:p w:rsidR="00857478" w:rsidRPr="00D65727" w:rsidRDefault="00857478" w:rsidP="00D65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EB0" w:rsidRPr="00D65727" w:rsidRDefault="00C91EF4" w:rsidP="00D65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Муниципальное</w:t>
      </w:r>
      <w:r w:rsidR="00C90467" w:rsidRPr="00D65727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Pr="00D65727">
        <w:rPr>
          <w:rFonts w:ascii="Times New Roman" w:hAnsi="Times New Roman" w:cs="Times New Roman"/>
          <w:sz w:val="28"/>
          <w:szCs w:val="28"/>
        </w:rPr>
        <w:t>е</w:t>
      </w:r>
      <w:r w:rsidR="00C90467" w:rsidRPr="00D65727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Pr="00D65727">
        <w:rPr>
          <w:rFonts w:ascii="Times New Roman" w:hAnsi="Times New Roman" w:cs="Times New Roman"/>
          <w:sz w:val="28"/>
          <w:szCs w:val="28"/>
        </w:rPr>
        <w:t>е</w:t>
      </w:r>
      <w:r w:rsidR="00C90467" w:rsidRPr="00D65727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Pr="00D65727">
        <w:rPr>
          <w:rFonts w:ascii="Times New Roman" w:hAnsi="Times New Roman" w:cs="Times New Roman"/>
          <w:sz w:val="28"/>
          <w:szCs w:val="28"/>
        </w:rPr>
        <w:t xml:space="preserve">е учреждение </w:t>
      </w:r>
      <w:r w:rsidR="00C90467" w:rsidRPr="00D65727">
        <w:rPr>
          <w:rFonts w:ascii="Times New Roman" w:hAnsi="Times New Roman" w:cs="Times New Roman"/>
          <w:sz w:val="28"/>
          <w:szCs w:val="28"/>
        </w:rPr>
        <w:t>Ханты-Мансийского района «Детский сад Голубок» п. Луговской</w:t>
      </w:r>
    </w:p>
    <w:p w:rsidR="00276D92" w:rsidRPr="00D65727" w:rsidRDefault="00276D92" w:rsidP="00D65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в части соблюдения законодательства Российской Федерации о контрактной системе в сфере закупок товаров, работ, услуг для обеспечения муниципальных нужд</w:t>
      </w:r>
    </w:p>
    <w:p w:rsidR="00276D92" w:rsidRPr="00D65727" w:rsidRDefault="00276D92" w:rsidP="00D65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5727">
        <w:rPr>
          <w:rFonts w:ascii="Times New Roman" w:hAnsi="Times New Roman" w:cs="Times New Roman"/>
          <w:sz w:val="28"/>
          <w:szCs w:val="28"/>
        </w:rPr>
        <w:t>(акт выборочной проверки от 23.12.2014 г.,</w:t>
      </w:r>
      <w:proofErr w:type="gramEnd"/>
    </w:p>
    <w:p w:rsidR="00276D92" w:rsidRPr="00D65727" w:rsidRDefault="00276D92" w:rsidP="00D65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исследуемый период с 01.01.2014 г. по 31.12.2014 г.)</w:t>
      </w:r>
    </w:p>
    <w:p w:rsidR="00171476" w:rsidRPr="00D65727" w:rsidRDefault="00171476" w:rsidP="00D657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 xml:space="preserve">Муниципальный контракт № 0187300008414000380 заключен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5727">
        <w:rPr>
          <w:rFonts w:ascii="Times New Roman" w:hAnsi="Times New Roman" w:cs="Times New Roman"/>
          <w:sz w:val="28"/>
          <w:szCs w:val="28"/>
        </w:rPr>
        <w:t xml:space="preserve">в нарушение п. 25. ч. 1 ст. 93 Федерального закона от 05.04.2013 г. </w:t>
      </w:r>
      <w:r w:rsidR="00E438E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65727">
        <w:rPr>
          <w:rFonts w:ascii="Times New Roman" w:hAnsi="Times New Roman" w:cs="Times New Roman"/>
          <w:sz w:val="28"/>
          <w:szCs w:val="28"/>
        </w:rPr>
        <w:t xml:space="preserve">№ 44-ФЗ </w:t>
      </w:r>
      <w:r w:rsidR="00A00511" w:rsidRPr="00D65727">
        <w:rPr>
          <w:rFonts w:ascii="Times New Roman" w:eastAsia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9B6836" w:rsidRPr="00D65727" w:rsidRDefault="009B6836" w:rsidP="00D657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установлено, что исполнение муниципального контракта № 0187300008414000380 произведено </w:t>
      </w:r>
      <w:r w:rsidR="00054CD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65727">
        <w:rPr>
          <w:rFonts w:ascii="Times New Roman" w:hAnsi="Times New Roman" w:cs="Times New Roman"/>
          <w:sz w:val="28"/>
          <w:szCs w:val="28"/>
        </w:rPr>
        <w:t>с нарушением условий, а именно сроков поставки, предусмотренных контрактом.</w:t>
      </w:r>
    </w:p>
    <w:p w:rsidR="00462D68" w:rsidRPr="00D65727" w:rsidRDefault="00462D68" w:rsidP="00D65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 xml:space="preserve">В нарушение части 3 статьи 94 Федерального закона от 05.04.2013 г. № 44-ФЗ «О контрактной системе в сфере закупок товаров, работ, услуг </w:t>
      </w:r>
      <w:r w:rsidRPr="00D65727">
        <w:rPr>
          <w:rFonts w:ascii="Times New Roman" w:hAnsi="Times New Roman" w:cs="Times New Roman"/>
          <w:sz w:val="28"/>
          <w:szCs w:val="28"/>
        </w:rPr>
        <w:lastRenderedPageBreak/>
        <w:t>для обеспечения государственных и муниципальных нужд» экспертиза поставленного товара не производилась, с учетом сведений, представленных в товарной накладной от 22.10.2014 г. № 4-2210.</w:t>
      </w:r>
    </w:p>
    <w:p w:rsidR="00462D68" w:rsidRPr="00D65727" w:rsidRDefault="00462D68" w:rsidP="00D657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727">
        <w:rPr>
          <w:rFonts w:ascii="Times New Roman" w:hAnsi="Times New Roman" w:cs="Times New Roman"/>
          <w:sz w:val="28"/>
          <w:szCs w:val="28"/>
        </w:rPr>
        <w:t xml:space="preserve">В нарушение ч. 9, 10  ст. 94 Федерального закона от 05.04.2013 г. </w:t>
      </w:r>
      <w:r w:rsidR="00054C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65727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28.11.2013 г.</w:t>
      </w:r>
      <w:r w:rsidR="00054CD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65727">
        <w:rPr>
          <w:rFonts w:ascii="Times New Roman" w:hAnsi="Times New Roman" w:cs="Times New Roman"/>
          <w:sz w:val="28"/>
          <w:szCs w:val="28"/>
        </w:rPr>
        <w:t xml:space="preserve">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</w:t>
      </w:r>
      <w:proofErr w:type="gramEnd"/>
      <w:r w:rsidRPr="00D65727">
        <w:rPr>
          <w:rFonts w:ascii="Times New Roman" w:hAnsi="Times New Roman" w:cs="Times New Roman"/>
          <w:sz w:val="28"/>
          <w:szCs w:val="28"/>
        </w:rPr>
        <w:t xml:space="preserve"> его исполнения» отчет об исполнении муниципального контракта </w:t>
      </w:r>
      <w:r w:rsidR="00054CD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65727">
        <w:rPr>
          <w:rFonts w:ascii="Times New Roman" w:hAnsi="Times New Roman" w:cs="Times New Roman"/>
          <w:sz w:val="28"/>
          <w:szCs w:val="28"/>
        </w:rPr>
        <w:t>№ 0187300008414000380 в единой информационной системе в сфере закупок не размещен.</w:t>
      </w:r>
    </w:p>
    <w:p w:rsidR="00713468" w:rsidRPr="00D65727" w:rsidRDefault="00713468" w:rsidP="00D657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установлено, что функции в части обеспечения осуществления закупок, в том числе заключение муниципальных контрактов МКДОУ ХМР «Детский сад «Голубок» были переданы муниципальному казенному учреждению Ханты-Мансийского района «Центральная бухгалтерия по обслуживанию муниципальных образовательных учреждений Ханты-Мансийского района», что закреплено в договоре  № 26 от 09.01.2014 г.</w:t>
      </w:r>
    </w:p>
    <w:p w:rsidR="00961A25" w:rsidRPr="00D65727" w:rsidRDefault="00961A25" w:rsidP="00D65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72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65727">
        <w:rPr>
          <w:rFonts w:ascii="Times New Roman" w:hAnsi="Times New Roman" w:cs="Times New Roman"/>
          <w:sz w:val="28"/>
          <w:szCs w:val="28"/>
        </w:rPr>
        <w:t xml:space="preserve">кт направлен в Службу контроля Ханты-Мансийского автономного округа-Югры для рассмотрения дела об административном правонарушении,  связанного с нарушением законодательства Российской Федерации и иных нормативных правовых актов о контрактной системе </w:t>
      </w:r>
      <w:r w:rsidR="00054CD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65727">
        <w:rPr>
          <w:rFonts w:ascii="Times New Roman" w:hAnsi="Times New Roman" w:cs="Times New Roman"/>
          <w:sz w:val="28"/>
          <w:szCs w:val="28"/>
        </w:rPr>
        <w:t>в сфере закупок.</w:t>
      </w:r>
    </w:p>
    <w:p w:rsidR="00FB508A" w:rsidRPr="00D65727" w:rsidRDefault="00FB508A" w:rsidP="00D65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A94" w:rsidRPr="00D65727" w:rsidRDefault="00E16A94" w:rsidP="00D65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A94" w:rsidRPr="00D65727" w:rsidRDefault="00E16A94" w:rsidP="00D65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A94" w:rsidRPr="00D65727" w:rsidRDefault="00E16A94" w:rsidP="00D65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6A94" w:rsidRPr="00D65727" w:rsidSect="007138DC">
      <w:pgSz w:w="11906" w:h="16838"/>
      <w:pgMar w:top="851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89"/>
    <w:rsid w:val="00003BCC"/>
    <w:rsid w:val="00014D0C"/>
    <w:rsid w:val="000245B7"/>
    <w:rsid w:val="00025391"/>
    <w:rsid w:val="00035375"/>
    <w:rsid w:val="00037C2B"/>
    <w:rsid w:val="0004280D"/>
    <w:rsid w:val="00054117"/>
    <w:rsid w:val="00054CD3"/>
    <w:rsid w:val="00091930"/>
    <w:rsid w:val="000A0703"/>
    <w:rsid w:val="000A58E1"/>
    <w:rsid w:val="000A756F"/>
    <w:rsid w:val="000B1610"/>
    <w:rsid w:val="000C35F4"/>
    <w:rsid w:val="000C482F"/>
    <w:rsid w:val="000D7C85"/>
    <w:rsid w:val="000E461F"/>
    <w:rsid w:val="000E7189"/>
    <w:rsid w:val="000F6661"/>
    <w:rsid w:val="001020C5"/>
    <w:rsid w:val="00111DF0"/>
    <w:rsid w:val="0012337C"/>
    <w:rsid w:val="00137BA2"/>
    <w:rsid w:val="001520D5"/>
    <w:rsid w:val="00152FA4"/>
    <w:rsid w:val="00166B2B"/>
    <w:rsid w:val="00171476"/>
    <w:rsid w:val="00197A06"/>
    <w:rsid w:val="001A5C6A"/>
    <w:rsid w:val="001A6B50"/>
    <w:rsid w:val="001B0047"/>
    <w:rsid w:val="001D0009"/>
    <w:rsid w:val="00200997"/>
    <w:rsid w:val="002167E1"/>
    <w:rsid w:val="00227091"/>
    <w:rsid w:val="00234FCD"/>
    <w:rsid w:val="00242F95"/>
    <w:rsid w:val="00244214"/>
    <w:rsid w:val="00276D92"/>
    <w:rsid w:val="00283CA5"/>
    <w:rsid w:val="002A720A"/>
    <w:rsid w:val="002B74D0"/>
    <w:rsid w:val="002C3B91"/>
    <w:rsid w:val="002C3F55"/>
    <w:rsid w:val="002E2DE8"/>
    <w:rsid w:val="00306EF3"/>
    <w:rsid w:val="00313D7E"/>
    <w:rsid w:val="00332DF3"/>
    <w:rsid w:val="003371D1"/>
    <w:rsid w:val="003375CE"/>
    <w:rsid w:val="00345B17"/>
    <w:rsid w:val="00345FBB"/>
    <w:rsid w:val="00347630"/>
    <w:rsid w:val="003633C4"/>
    <w:rsid w:val="0037375B"/>
    <w:rsid w:val="003775AC"/>
    <w:rsid w:val="00383AA4"/>
    <w:rsid w:val="003965C9"/>
    <w:rsid w:val="00396C2D"/>
    <w:rsid w:val="003C7C9A"/>
    <w:rsid w:val="003D58B6"/>
    <w:rsid w:val="003E546F"/>
    <w:rsid w:val="003F6C5B"/>
    <w:rsid w:val="00401092"/>
    <w:rsid w:val="004075DC"/>
    <w:rsid w:val="0041399A"/>
    <w:rsid w:val="0041486B"/>
    <w:rsid w:val="00433F79"/>
    <w:rsid w:val="0043735A"/>
    <w:rsid w:val="004571FD"/>
    <w:rsid w:val="00462D68"/>
    <w:rsid w:val="00465CF1"/>
    <w:rsid w:val="004715E9"/>
    <w:rsid w:val="00473483"/>
    <w:rsid w:val="00490C0C"/>
    <w:rsid w:val="00494CB5"/>
    <w:rsid w:val="004A2F6A"/>
    <w:rsid w:val="004A7214"/>
    <w:rsid w:val="004B15E8"/>
    <w:rsid w:val="004C5E38"/>
    <w:rsid w:val="004C6887"/>
    <w:rsid w:val="004C721C"/>
    <w:rsid w:val="004E2DBD"/>
    <w:rsid w:val="004F024A"/>
    <w:rsid w:val="005136A4"/>
    <w:rsid w:val="00537BEA"/>
    <w:rsid w:val="0055438F"/>
    <w:rsid w:val="00561891"/>
    <w:rsid w:val="00563FC3"/>
    <w:rsid w:val="00590AE1"/>
    <w:rsid w:val="005B11B2"/>
    <w:rsid w:val="005B6FFE"/>
    <w:rsid w:val="005D1CED"/>
    <w:rsid w:val="005D4F0F"/>
    <w:rsid w:val="005D7E88"/>
    <w:rsid w:val="005E4DBC"/>
    <w:rsid w:val="00614E4F"/>
    <w:rsid w:val="00615E79"/>
    <w:rsid w:val="006258FA"/>
    <w:rsid w:val="006308F3"/>
    <w:rsid w:val="006534D6"/>
    <w:rsid w:val="00654596"/>
    <w:rsid w:val="0066389C"/>
    <w:rsid w:val="00685CE2"/>
    <w:rsid w:val="006918AC"/>
    <w:rsid w:val="006A3182"/>
    <w:rsid w:val="006C43C5"/>
    <w:rsid w:val="00713468"/>
    <w:rsid w:val="007135BC"/>
    <w:rsid w:val="007138DC"/>
    <w:rsid w:val="0072069C"/>
    <w:rsid w:val="007213AC"/>
    <w:rsid w:val="00732752"/>
    <w:rsid w:val="007600EC"/>
    <w:rsid w:val="00760A0C"/>
    <w:rsid w:val="00765F29"/>
    <w:rsid w:val="00772F6C"/>
    <w:rsid w:val="00777678"/>
    <w:rsid w:val="00785C58"/>
    <w:rsid w:val="0078690C"/>
    <w:rsid w:val="007C2723"/>
    <w:rsid w:val="007D205D"/>
    <w:rsid w:val="007E0F5B"/>
    <w:rsid w:val="00800865"/>
    <w:rsid w:val="00802047"/>
    <w:rsid w:val="00807324"/>
    <w:rsid w:val="00841F62"/>
    <w:rsid w:val="00843AD4"/>
    <w:rsid w:val="00847904"/>
    <w:rsid w:val="0085094B"/>
    <w:rsid w:val="00851DBD"/>
    <w:rsid w:val="00857478"/>
    <w:rsid w:val="008618A1"/>
    <w:rsid w:val="00872A17"/>
    <w:rsid w:val="00882EFD"/>
    <w:rsid w:val="00884EB5"/>
    <w:rsid w:val="00885273"/>
    <w:rsid w:val="008956EF"/>
    <w:rsid w:val="008B4694"/>
    <w:rsid w:val="008C1A43"/>
    <w:rsid w:val="008D39A1"/>
    <w:rsid w:val="008F2140"/>
    <w:rsid w:val="008F6C9B"/>
    <w:rsid w:val="0090135B"/>
    <w:rsid w:val="009036F5"/>
    <w:rsid w:val="009174CF"/>
    <w:rsid w:val="00947819"/>
    <w:rsid w:val="009502D7"/>
    <w:rsid w:val="00961A25"/>
    <w:rsid w:val="009632E7"/>
    <w:rsid w:val="00973E55"/>
    <w:rsid w:val="00976AB3"/>
    <w:rsid w:val="00982634"/>
    <w:rsid w:val="00986844"/>
    <w:rsid w:val="0099242B"/>
    <w:rsid w:val="009956BF"/>
    <w:rsid w:val="009A3E29"/>
    <w:rsid w:val="009B6836"/>
    <w:rsid w:val="009B73F8"/>
    <w:rsid w:val="009C45A5"/>
    <w:rsid w:val="009D01C5"/>
    <w:rsid w:val="009D7989"/>
    <w:rsid w:val="009D7CA5"/>
    <w:rsid w:val="009E0B52"/>
    <w:rsid w:val="009F4D62"/>
    <w:rsid w:val="00A00511"/>
    <w:rsid w:val="00A10746"/>
    <w:rsid w:val="00A24EAA"/>
    <w:rsid w:val="00A4721E"/>
    <w:rsid w:val="00A54C9D"/>
    <w:rsid w:val="00A865D2"/>
    <w:rsid w:val="00AB0D5D"/>
    <w:rsid w:val="00AC50D5"/>
    <w:rsid w:val="00AC615E"/>
    <w:rsid w:val="00AD3D93"/>
    <w:rsid w:val="00AD6EA2"/>
    <w:rsid w:val="00AE1C80"/>
    <w:rsid w:val="00AE3D60"/>
    <w:rsid w:val="00AE5518"/>
    <w:rsid w:val="00AF2301"/>
    <w:rsid w:val="00AF3515"/>
    <w:rsid w:val="00B0568C"/>
    <w:rsid w:val="00B11AD3"/>
    <w:rsid w:val="00B1796E"/>
    <w:rsid w:val="00B17E7A"/>
    <w:rsid w:val="00B37EA1"/>
    <w:rsid w:val="00B4270F"/>
    <w:rsid w:val="00B4527C"/>
    <w:rsid w:val="00B51EA5"/>
    <w:rsid w:val="00B82825"/>
    <w:rsid w:val="00B84FEE"/>
    <w:rsid w:val="00B949B8"/>
    <w:rsid w:val="00BA6DDA"/>
    <w:rsid w:val="00BC7FE0"/>
    <w:rsid w:val="00BE167F"/>
    <w:rsid w:val="00BE56B4"/>
    <w:rsid w:val="00BE7105"/>
    <w:rsid w:val="00BF1CB5"/>
    <w:rsid w:val="00BF1E80"/>
    <w:rsid w:val="00BF4B1D"/>
    <w:rsid w:val="00BF5DE5"/>
    <w:rsid w:val="00C238ED"/>
    <w:rsid w:val="00C24D33"/>
    <w:rsid w:val="00C25838"/>
    <w:rsid w:val="00C47D96"/>
    <w:rsid w:val="00C556A5"/>
    <w:rsid w:val="00C6384C"/>
    <w:rsid w:val="00C65704"/>
    <w:rsid w:val="00C800ED"/>
    <w:rsid w:val="00C90467"/>
    <w:rsid w:val="00C9068A"/>
    <w:rsid w:val="00C91EF4"/>
    <w:rsid w:val="00CA56BB"/>
    <w:rsid w:val="00CA5B7F"/>
    <w:rsid w:val="00CA7029"/>
    <w:rsid w:val="00CB7AC7"/>
    <w:rsid w:val="00CD0CEB"/>
    <w:rsid w:val="00CD15AC"/>
    <w:rsid w:val="00CD2A92"/>
    <w:rsid w:val="00CE2EA9"/>
    <w:rsid w:val="00CE2ED8"/>
    <w:rsid w:val="00CE4F80"/>
    <w:rsid w:val="00CE622D"/>
    <w:rsid w:val="00CF3EB0"/>
    <w:rsid w:val="00D05FEA"/>
    <w:rsid w:val="00D072F7"/>
    <w:rsid w:val="00D2000F"/>
    <w:rsid w:val="00D34AA5"/>
    <w:rsid w:val="00D42051"/>
    <w:rsid w:val="00D472B1"/>
    <w:rsid w:val="00D55E4E"/>
    <w:rsid w:val="00D63A83"/>
    <w:rsid w:val="00D65727"/>
    <w:rsid w:val="00D72D8E"/>
    <w:rsid w:val="00D940CD"/>
    <w:rsid w:val="00D973E4"/>
    <w:rsid w:val="00DA2128"/>
    <w:rsid w:val="00DD66E9"/>
    <w:rsid w:val="00E03B73"/>
    <w:rsid w:val="00E043FD"/>
    <w:rsid w:val="00E16A94"/>
    <w:rsid w:val="00E438E0"/>
    <w:rsid w:val="00E5060A"/>
    <w:rsid w:val="00E6327D"/>
    <w:rsid w:val="00E774F9"/>
    <w:rsid w:val="00E848B0"/>
    <w:rsid w:val="00E93DD0"/>
    <w:rsid w:val="00E97381"/>
    <w:rsid w:val="00EA4DA6"/>
    <w:rsid w:val="00EA6D7C"/>
    <w:rsid w:val="00EA7561"/>
    <w:rsid w:val="00EB2524"/>
    <w:rsid w:val="00EC21F6"/>
    <w:rsid w:val="00EE0DD8"/>
    <w:rsid w:val="00EE1EC4"/>
    <w:rsid w:val="00EE7F78"/>
    <w:rsid w:val="00EF1711"/>
    <w:rsid w:val="00F02174"/>
    <w:rsid w:val="00F07CFC"/>
    <w:rsid w:val="00F30FC4"/>
    <w:rsid w:val="00F3584F"/>
    <w:rsid w:val="00F7359E"/>
    <w:rsid w:val="00F970B1"/>
    <w:rsid w:val="00FB508A"/>
    <w:rsid w:val="00FC4C2C"/>
    <w:rsid w:val="00FC4F29"/>
    <w:rsid w:val="00FC6107"/>
    <w:rsid w:val="00FD30F0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B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rsid w:val="00166B2B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66B2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B50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B508A"/>
    <w:rPr>
      <w:sz w:val="16"/>
      <w:szCs w:val="16"/>
    </w:rPr>
  </w:style>
  <w:style w:type="paragraph" w:styleId="a4">
    <w:name w:val="Title"/>
    <w:basedOn w:val="a"/>
    <w:link w:val="a5"/>
    <w:qFormat/>
    <w:rsid w:val="00FB508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FB508A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Subtitle"/>
    <w:basedOn w:val="a"/>
    <w:link w:val="a7"/>
    <w:qFormat/>
    <w:rsid w:val="00BE56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Подзаголовок Знак"/>
    <w:basedOn w:val="a0"/>
    <w:link w:val="a6"/>
    <w:rsid w:val="00BE56B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B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rsid w:val="00166B2B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66B2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B50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B508A"/>
    <w:rPr>
      <w:sz w:val="16"/>
      <w:szCs w:val="16"/>
    </w:rPr>
  </w:style>
  <w:style w:type="paragraph" w:styleId="a4">
    <w:name w:val="Title"/>
    <w:basedOn w:val="a"/>
    <w:link w:val="a5"/>
    <w:qFormat/>
    <w:rsid w:val="00FB508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FB508A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Subtitle"/>
    <w:basedOn w:val="a"/>
    <w:link w:val="a7"/>
    <w:qFormat/>
    <w:rsid w:val="00BE56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Подзаголовок Знак"/>
    <w:basedOn w:val="a0"/>
    <w:link w:val="a6"/>
    <w:rsid w:val="00BE56B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0E343-8E11-4DB2-8D96-20738673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7523</Words>
  <Characters>42882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КРАСКО</dc:creator>
  <cp:lastModifiedBy>Бальзирова А.Н.</cp:lastModifiedBy>
  <cp:revision>10</cp:revision>
  <cp:lastPrinted>2015-03-17T05:58:00Z</cp:lastPrinted>
  <dcterms:created xsi:type="dcterms:W3CDTF">2015-03-16T11:07:00Z</dcterms:created>
  <dcterms:modified xsi:type="dcterms:W3CDTF">2015-03-18T12:04:00Z</dcterms:modified>
</cp:coreProperties>
</file>